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C" w:rsidRPr="00820B63" w:rsidRDefault="00300A53" w:rsidP="00820B63">
      <w:pPr>
        <w:widowControl w:val="0"/>
        <w:ind w:left="4680"/>
        <w:jc w:val="right"/>
        <w:rPr>
          <w:rFonts w:ascii="PT Astra Serif" w:hAnsi="PT Astra Serif"/>
        </w:rPr>
      </w:pPr>
      <w:r>
        <w:rPr>
          <w:sz w:val="28"/>
          <w:szCs w:val="28"/>
        </w:rPr>
        <w:tab/>
      </w:r>
      <w:r w:rsidR="0098035C" w:rsidRPr="00820B63">
        <w:rPr>
          <w:rFonts w:ascii="PT Astra Serif" w:hAnsi="PT Astra Serif"/>
        </w:rPr>
        <w:t>Приложение № 1</w:t>
      </w:r>
    </w:p>
    <w:p w:rsidR="0098035C" w:rsidRPr="00820B63" w:rsidRDefault="0098035C" w:rsidP="00820B63">
      <w:pPr>
        <w:widowControl w:val="0"/>
        <w:ind w:left="468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к Положению о муниципальном </w:t>
      </w:r>
    </w:p>
    <w:p w:rsidR="0098035C" w:rsidRPr="00820B63" w:rsidRDefault="0098035C" w:rsidP="00820B63">
      <w:pPr>
        <w:widowControl w:val="0"/>
        <w:ind w:left="468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>конкур</w:t>
      </w:r>
      <w:r w:rsidR="0048041D" w:rsidRPr="00820B63">
        <w:rPr>
          <w:rFonts w:ascii="PT Astra Serif" w:hAnsi="PT Astra Serif"/>
        </w:rPr>
        <w:t>се «Воспитатель</w:t>
      </w:r>
      <w:r w:rsidR="00AB4D65" w:rsidRPr="00820B63">
        <w:rPr>
          <w:rFonts w:ascii="PT Astra Serif" w:hAnsi="PT Astra Serif"/>
        </w:rPr>
        <w:t xml:space="preserve"> года - 2025</w:t>
      </w:r>
      <w:r w:rsidRPr="00820B63">
        <w:rPr>
          <w:rFonts w:ascii="PT Astra Serif" w:hAnsi="PT Astra Serif"/>
        </w:rPr>
        <w:t>»</w:t>
      </w:r>
    </w:p>
    <w:p w:rsidR="00E44C06" w:rsidRDefault="00300A53" w:rsidP="00820B63">
      <w:pPr>
        <w:tabs>
          <w:tab w:val="left" w:pos="6975"/>
          <w:tab w:val="left" w:pos="7335"/>
          <w:tab w:val="right" w:pos="9659"/>
        </w:tabs>
        <w:rPr>
          <w:rFonts w:ascii="PT Astra Serif" w:hAnsi="PT Astra Serif"/>
        </w:rPr>
      </w:pPr>
      <w:r w:rsidRPr="00820B63">
        <w:rPr>
          <w:rFonts w:ascii="PT Astra Serif" w:hAnsi="PT Astra Serif"/>
        </w:rPr>
        <w:tab/>
      </w:r>
    </w:p>
    <w:p w:rsidR="00820B63" w:rsidRPr="00820B63" w:rsidRDefault="00820B63" w:rsidP="00820B63">
      <w:pPr>
        <w:tabs>
          <w:tab w:val="left" w:pos="6975"/>
          <w:tab w:val="left" w:pos="7335"/>
          <w:tab w:val="right" w:pos="9659"/>
        </w:tabs>
        <w:rPr>
          <w:rFonts w:ascii="PT Astra Serif" w:hAnsi="PT Astra Serif"/>
        </w:rPr>
      </w:pPr>
    </w:p>
    <w:p w:rsidR="00E44C06" w:rsidRPr="00820B63" w:rsidRDefault="00E44C06" w:rsidP="00820B63">
      <w:pPr>
        <w:tabs>
          <w:tab w:val="left" w:pos="4200"/>
        </w:tabs>
        <w:rPr>
          <w:rFonts w:ascii="PT Astra Serif" w:hAnsi="PT Astra Serif"/>
        </w:rPr>
      </w:pPr>
    </w:p>
    <w:p w:rsidR="00E44C06" w:rsidRPr="00820B63" w:rsidRDefault="00E44C06" w:rsidP="00820B63">
      <w:pPr>
        <w:jc w:val="center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 xml:space="preserve">Положение </w:t>
      </w:r>
    </w:p>
    <w:p w:rsidR="00E44C06" w:rsidRPr="00820B63" w:rsidRDefault="00E44C06" w:rsidP="00820B63">
      <w:pPr>
        <w:jc w:val="center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>о муниципаль</w:t>
      </w:r>
      <w:r w:rsidR="00E04FE7" w:rsidRPr="00820B63">
        <w:rPr>
          <w:rFonts w:ascii="PT Astra Serif" w:hAnsi="PT Astra Serif"/>
          <w:b/>
          <w:bCs/>
        </w:rPr>
        <w:t>ном конкурсе «Воспитатель</w:t>
      </w:r>
      <w:r w:rsidRPr="00820B63">
        <w:rPr>
          <w:rFonts w:ascii="PT Astra Serif" w:hAnsi="PT Astra Serif"/>
          <w:b/>
          <w:bCs/>
        </w:rPr>
        <w:t xml:space="preserve"> года –</w:t>
      </w:r>
      <w:r w:rsidR="00AB4D65" w:rsidRPr="00820B63">
        <w:rPr>
          <w:rFonts w:ascii="PT Astra Serif" w:hAnsi="PT Astra Serif"/>
          <w:b/>
          <w:bCs/>
        </w:rPr>
        <w:t xml:space="preserve"> 2025</w:t>
      </w:r>
      <w:r w:rsidRPr="00820B63">
        <w:rPr>
          <w:rFonts w:ascii="PT Astra Serif" w:hAnsi="PT Astra Serif"/>
          <w:b/>
          <w:bCs/>
        </w:rPr>
        <w:t>»</w:t>
      </w:r>
    </w:p>
    <w:p w:rsidR="00E44C06" w:rsidRPr="00820B63" w:rsidRDefault="00E44C06" w:rsidP="00820B63">
      <w:pPr>
        <w:jc w:val="center"/>
        <w:rPr>
          <w:rFonts w:ascii="PT Astra Serif" w:hAnsi="PT Astra Serif"/>
          <w:b/>
          <w:bCs/>
        </w:rPr>
      </w:pPr>
    </w:p>
    <w:p w:rsidR="00E44C06" w:rsidRPr="00820B63" w:rsidRDefault="00E44C06" w:rsidP="00820B63">
      <w:pPr>
        <w:jc w:val="center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>1. Общие положения</w:t>
      </w:r>
    </w:p>
    <w:p w:rsidR="00E44C06" w:rsidRPr="00820B63" w:rsidRDefault="00E44C06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1.1. Настоящее Положение регулирует порядок проведения муниципаль</w:t>
      </w:r>
      <w:r w:rsidR="00E04FE7" w:rsidRPr="00820B63">
        <w:rPr>
          <w:rFonts w:ascii="PT Astra Serif" w:hAnsi="PT Astra Serif"/>
        </w:rPr>
        <w:t>ного ко</w:t>
      </w:r>
      <w:r w:rsidR="00E04FE7" w:rsidRPr="00820B63">
        <w:rPr>
          <w:rFonts w:ascii="PT Astra Serif" w:hAnsi="PT Astra Serif"/>
        </w:rPr>
        <w:t>н</w:t>
      </w:r>
      <w:r w:rsidR="00E04FE7" w:rsidRPr="00820B63">
        <w:rPr>
          <w:rFonts w:ascii="PT Astra Serif" w:hAnsi="PT Astra Serif"/>
        </w:rPr>
        <w:t>курса «Воспита</w:t>
      </w:r>
      <w:r w:rsidRPr="00820B63">
        <w:rPr>
          <w:rFonts w:ascii="PT Astra Serif" w:hAnsi="PT Astra Serif"/>
        </w:rPr>
        <w:t>тель года</w:t>
      </w:r>
      <w:r w:rsidR="00683834" w:rsidRPr="00820B63">
        <w:rPr>
          <w:rFonts w:ascii="PT Astra Serif" w:hAnsi="PT Astra Serif"/>
        </w:rPr>
        <w:t xml:space="preserve"> </w:t>
      </w:r>
      <w:r w:rsidRPr="00820B63">
        <w:rPr>
          <w:rFonts w:ascii="PT Astra Serif" w:hAnsi="PT Astra Serif"/>
        </w:rPr>
        <w:t>-</w:t>
      </w:r>
      <w:r w:rsidR="00683834" w:rsidRPr="00820B63">
        <w:rPr>
          <w:rFonts w:ascii="PT Astra Serif" w:hAnsi="PT Astra Serif"/>
        </w:rPr>
        <w:t xml:space="preserve"> </w:t>
      </w:r>
      <w:r w:rsidR="00AB4D65" w:rsidRPr="00820B63">
        <w:rPr>
          <w:rFonts w:ascii="PT Astra Serif" w:hAnsi="PT Astra Serif"/>
        </w:rPr>
        <w:t>2025</w:t>
      </w:r>
      <w:r w:rsidRPr="00820B63">
        <w:rPr>
          <w:rFonts w:ascii="PT Astra Serif" w:hAnsi="PT Astra Serif"/>
        </w:rPr>
        <w:t>» (далее – Конкурс).</w:t>
      </w:r>
    </w:p>
    <w:p w:rsidR="00CD56C8" w:rsidRPr="00820B63" w:rsidRDefault="00E44C06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1.2. Конкурс направлен на развитие профессиональной деятельности педагогич</w:t>
      </w:r>
      <w:r w:rsidRPr="00820B63">
        <w:rPr>
          <w:rFonts w:ascii="PT Astra Serif" w:hAnsi="PT Astra Serif"/>
        </w:rPr>
        <w:t>е</w:t>
      </w:r>
      <w:r w:rsidRPr="00820B63">
        <w:rPr>
          <w:rFonts w:ascii="PT Astra Serif" w:hAnsi="PT Astra Serif"/>
        </w:rPr>
        <w:t>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</w:t>
      </w:r>
      <w:r w:rsidRPr="00820B63">
        <w:rPr>
          <w:rFonts w:ascii="PT Astra Serif" w:hAnsi="PT Astra Serif"/>
        </w:rPr>
        <w:t>е</w:t>
      </w:r>
      <w:r w:rsidRPr="00820B63">
        <w:rPr>
          <w:rFonts w:ascii="PT Astra Serif" w:hAnsi="PT Astra Serif"/>
        </w:rPr>
        <w:t>ских работников, утверждения приоритетов образования в обществе.</w:t>
      </w:r>
    </w:p>
    <w:p w:rsidR="00CD56C8" w:rsidRPr="00820B63" w:rsidRDefault="00CD56C8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1.3.  Основные задачи конкурса:</w:t>
      </w:r>
    </w:p>
    <w:p w:rsidR="00CD56C8" w:rsidRPr="00820B63" w:rsidRDefault="00CD56C8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выявление талантливых педагогов;</w:t>
      </w:r>
    </w:p>
    <w:p w:rsidR="00CD56C8" w:rsidRPr="00820B63" w:rsidRDefault="00CD56C8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распространение передового опыта;</w:t>
      </w:r>
    </w:p>
    <w:p w:rsidR="00CD56C8" w:rsidRPr="00820B63" w:rsidRDefault="00CD56C8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стимулирование тв</w:t>
      </w:r>
      <w:r w:rsidR="00D2306B" w:rsidRPr="00820B63">
        <w:rPr>
          <w:rFonts w:ascii="PT Astra Serif" w:hAnsi="PT Astra Serif"/>
        </w:rPr>
        <w:t>орческой активности воспитателя.</w:t>
      </w:r>
    </w:p>
    <w:p w:rsidR="00E44C06" w:rsidRPr="00820B63" w:rsidRDefault="00E44C06" w:rsidP="00820B63">
      <w:pPr>
        <w:jc w:val="center"/>
        <w:rPr>
          <w:rFonts w:ascii="PT Astra Serif" w:hAnsi="PT Astra Serif"/>
          <w:b/>
          <w:bCs/>
        </w:rPr>
      </w:pPr>
    </w:p>
    <w:p w:rsidR="00C36AE3" w:rsidRPr="00820B63" w:rsidRDefault="00C36AE3" w:rsidP="00820B63">
      <w:pPr>
        <w:jc w:val="center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>2. Участники Конкурса</w:t>
      </w:r>
    </w:p>
    <w:p w:rsidR="00C36AE3" w:rsidRPr="00820B63" w:rsidRDefault="00C36AE3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2.1. В Конкурсе могут принять участие педагогические работники образовательных организаций, реализующих </w:t>
      </w:r>
      <w:r w:rsidR="00AB4D65" w:rsidRPr="00820B63">
        <w:rPr>
          <w:rFonts w:ascii="PT Astra Serif" w:hAnsi="PT Astra Serif"/>
        </w:rPr>
        <w:t xml:space="preserve">основную </w:t>
      </w:r>
      <w:r w:rsidRPr="00820B63">
        <w:rPr>
          <w:rFonts w:ascii="PT Astra Serif" w:hAnsi="PT Astra Serif"/>
        </w:rPr>
        <w:t>образовательную программу</w:t>
      </w:r>
      <w:r w:rsidR="00AB4D65" w:rsidRPr="00820B63">
        <w:rPr>
          <w:rFonts w:ascii="PT Astra Serif" w:hAnsi="PT Astra Serif"/>
        </w:rPr>
        <w:t xml:space="preserve"> дошкольного образ</w:t>
      </w:r>
      <w:r w:rsidR="00AB4D65" w:rsidRPr="00820B63">
        <w:rPr>
          <w:rFonts w:ascii="PT Astra Serif" w:hAnsi="PT Astra Serif"/>
        </w:rPr>
        <w:t>о</w:t>
      </w:r>
      <w:r w:rsidR="00AB4D65" w:rsidRPr="00820B63">
        <w:rPr>
          <w:rFonts w:ascii="PT Astra Serif" w:hAnsi="PT Astra Serif"/>
        </w:rPr>
        <w:t>вания</w:t>
      </w:r>
      <w:r w:rsidRPr="00820B63">
        <w:rPr>
          <w:rFonts w:ascii="PT Astra Serif" w:hAnsi="PT Astra Serif"/>
        </w:rPr>
        <w:t>.</w:t>
      </w:r>
    </w:p>
    <w:p w:rsidR="00C36AE3" w:rsidRPr="00820B63" w:rsidRDefault="00C36AE3" w:rsidP="00820B63">
      <w:pPr>
        <w:ind w:firstLine="708"/>
        <w:jc w:val="both"/>
        <w:rPr>
          <w:rFonts w:ascii="PT Astra Serif" w:hAnsi="PT Astra Serif"/>
          <w:color w:val="000000"/>
          <w:spacing w:val="-6"/>
        </w:rPr>
      </w:pPr>
      <w:r w:rsidRPr="00820B63">
        <w:rPr>
          <w:rFonts w:ascii="PT Astra Serif" w:hAnsi="PT Astra Serif"/>
        </w:rPr>
        <w:t>2.2.</w:t>
      </w:r>
      <w:r w:rsidRPr="00820B63">
        <w:rPr>
          <w:rFonts w:ascii="PT Astra Serif" w:hAnsi="PT Astra Serif"/>
          <w:color w:val="000000"/>
          <w:spacing w:val="-2"/>
        </w:rPr>
        <w:t xml:space="preserve"> Для участия на муниципальном </w:t>
      </w:r>
      <w:r w:rsidR="00AB4D65" w:rsidRPr="00820B63">
        <w:rPr>
          <w:rFonts w:ascii="PT Astra Serif" w:hAnsi="PT Astra Serif"/>
          <w:color w:val="000000"/>
          <w:spacing w:val="-2"/>
        </w:rPr>
        <w:t xml:space="preserve">Конкурсе </w:t>
      </w:r>
      <w:r w:rsidRPr="00820B63">
        <w:rPr>
          <w:rFonts w:ascii="PT Astra Serif" w:hAnsi="PT Astra Serif"/>
          <w:color w:val="000000"/>
          <w:spacing w:val="-2"/>
        </w:rPr>
        <w:t xml:space="preserve">участник  представляет в Оргкомитет Конкурса </w:t>
      </w:r>
      <w:r w:rsidRPr="00820B63">
        <w:rPr>
          <w:rFonts w:ascii="PT Astra Serif" w:hAnsi="PT Astra Serif"/>
          <w:bCs/>
          <w:iCs/>
          <w:color w:val="000000"/>
          <w:spacing w:val="-2"/>
        </w:rPr>
        <w:t>следующие документы</w:t>
      </w:r>
      <w:r w:rsidRPr="00820B63">
        <w:rPr>
          <w:rFonts w:ascii="PT Astra Serif" w:hAnsi="PT Astra Serif"/>
          <w:bCs/>
          <w:color w:val="000000"/>
          <w:spacing w:val="-2"/>
        </w:rPr>
        <w:t>:</w:t>
      </w:r>
    </w:p>
    <w:p w:rsidR="00C36AE3" w:rsidRPr="00820B63" w:rsidRDefault="00C36AE3" w:rsidP="00820B63">
      <w:pPr>
        <w:jc w:val="both"/>
        <w:rPr>
          <w:rFonts w:ascii="PT Astra Serif" w:hAnsi="PT Astra Serif"/>
          <w:color w:val="000000"/>
          <w:spacing w:val="-6"/>
        </w:rPr>
      </w:pPr>
      <w:r w:rsidRPr="00820B63">
        <w:rPr>
          <w:rFonts w:ascii="PT Astra Serif" w:hAnsi="PT Astra Serif"/>
        </w:rPr>
        <w:t>- представление муниципального образовательного учреждения (Приложение № 3);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информационную карту участника Конкурса (Приложение № 4);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две фотографии – жанровая и портретная (на электронном носителе).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Членами жюри проводится оценка представленной документации. </w:t>
      </w:r>
    </w:p>
    <w:p w:rsidR="00C36AE3" w:rsidRPr="00820B63" w:rsidRDefault="00C36AE3" w:rsidP="00820B63">
      <w:pPr>
        <w:ind w:firstLine="708"/>
        <w:jc w:val="both"/>
        <w:rPr>
          <w:rFonts w:ascii="PT Astra Serif" w:hAnsi="PT Astra Serif"/>
          <w:color w:val="000000"/>
          <w:spacing w:val="-1"/>
        </w:rPr>
      </w:pPr>
      <w:r w:rsidRPr="00820B63">
        <w:rPr>
          <w:rFonts w:ascii="PT Astra Serif" w:hAnsi="PT Astra Serif"/>
        </w:rPr>
        <w:t xml:space="preserve">2.3. </w:t>
      </w:r>
      <w:r w:rsidR="00336894" w:rsidRPr="00820B63">
        <w:rPr>
          <w:rFonts w:ascii="PT Astra Serif" w:hAnsi="PT Astra Serif"/>
          <w:color w:val="000000"/>
          <w:spacing w:val="-1"/>
        </w:rPr>
        <w:t xml:space="preserve"> Документы на конкурс принимаются </w:t>
      </w:r>
      <w:r w:rsidR="005B650B" w:rsidRPr="00820B63">
        <w:rPr>
          <w:rFonts w:ascii="PT Astra Serif" w:hAnsi="PT Astra Serif"/>
          <w:b/>
          <w:color w:val="000000"/>
          <w:spacing w:val="-1"/>
        </w:rPr>
        <w:t>с 24</w:t>
      </w:r>
      <w:r w:rsidR="00336894" w:rsidRPr="00820B63">
        <w:rPr>
          <w:rFonts w:ascii="PT Astra Serif" w:hAnsi="PT Astra Serif"/>
          <w:b/>
          <w:color w:val="000000"/>
          <w:spacing w:val="-1"/>
        </w:rPr>
        <w:t>.02.2025 по 28.02.2025 года</w:t>
      </w:r>
      <w:r w:rsidRPr="00820B63">
        <w:rPr>
          <w:rFonts w:ascii="PT Astra Serif" w:hAnsi="PT Astra Serif"/>
          <w:color w:val="000000"/>
          <w:spacing w:val="-1"/>
        </w:rPr>
        <w:t xml:space="preserve">, </w:t>
      </w:r>
      <w:r w:rsidR="00336894" w:rsidRPr="00820B63">
        <w:rPr>
          <w:rFonts w:ascii="PT Astra Serif" w:hAnsi="PT Astra Serif"/>
          <w:color w:val="000000"/>
          <w:spacing w:val="-1"/>
        </w:rPr>
        <w:t>матери</w:t>
      </w:r>
      <w:r w:rsidR="00336894" w:rsidRPr="00820B63">
        <w:rPr>
          <w:rFonts w:ascii="PT Astra Serif" w:hAnsi="PT Astra Serif"/>
          <w:color w:val="000000"/>
          <w:spacing w:val="-1"/>
        </w:rPr>
        <w:t>а</w:t>
      </w:r>
      <w:r w:rsidR="00336894" w:rsidRPr="00820B63">
        <w:rPr>
          <w:rFonts w:ascii="PT Astra Serif" w:hAnsi="PT Astra Serif"/>
          <w:color w:val="000000"/>
          <w:spacing w:val="-1"/>
        </w:rPr>
        <w:t xml:space="preserve">лы, </w:t>
      </w:r>
      <w:r w:rsidRPr="00820B63">
        <w:rPr>
          <w:rFonts w:ascii="PT Astra Serif" w:hAnsi="PT Astra Serif"/>
          <w:color w:val="000000"/>
          <w:spacing w:val="-1"/>
        </w:rPr>
        <w:t>поступившие после указанных сроков, не рассматриваются.</w:t>
      </w:r>
    </w:p>
    <w:p w:rsidR="00C36AE3" w:rsidRPr="00820B63" w:rsidRDefault="00C36AE3" w:rsidP="00820B63">
      <w:pPr>
        <w:jc w:val="both"/>
        <w:rPr>
          <w:rFonts w:ascii="PT Astra Serif" w:hAnsi="PT Astra Serif"/>
          <w:b/>
          <w:bCs/>
          <w:iCs/>
          <w:color w:val="000000"/>
          <w:spacing w:val="-2"/>
        </w:rPr>
      </w:pPr>
    </w:p>
    <w:p w:rsidR="00C36AE3" w:rsidRPr="00820B63" w:rsidRDefault="00C36AE3" w:rsidP="00820B63">
      <w:pPr>
        <w:shd w:val="clear" w:color="auto" w:fill="FFFFFF"/>
        <w:autoSpaceDE w:val="0"/>
        <w:jc w:val="center"/>
        <w:rPr>
          <w:rFonts w:ascii="PT Astra Serif" w:eastAsia="Times New Roman CYR" w:hAnsi="PT Astra Serif"/>
          <w:b/>
          <w:bCs/>
        </w:rPr>
      </w:pPr>
      <w:r w:rsidRPr="00820B63">
        <w:rPr>
          <w:rFonts w:ascii="PT Astra Serif" w:eastAsia="Times New Roman CYR" w:hAnsi="PT Astra Serif"/>
          <w:b/>
          <w:bCs/>
        </w:rPr>
        <w:t xml:space="preserve">3. Организационный комитет муниципального этапа </w:t>
      </w:r>
      <w:r w:rsidRPr="00820B63">
        <w:rPr>
          <w:rFonts w:ascii="PT Astra Serif" w:hAnsi="PT Astra Serif"/>
          <w:b/>
          <w:bCs/>
        </w:rPr>
        <w:t>К</w:t>
      </w:r>
      <w:r w:rsidRPr="00820B63">
        <w:rPr>
          <w:rFonts w:ascii="PT Astra Serif" w:eastAsia="Times New Roman CYR" w:hAnsi="PT Astra Serif"/>
          <w:b/>
          <w:bCs/>
        </w:rPr>
        <w:t>онкурса</w:t>
      </w:r>
    </w:p>
    <w:p w:rsidR="00C36AE3" w:rsidRPr="00820B63" w:rsidRDefault="00C36AE3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eastAsia="Times New Roman CYR" w:hAnsi="PT Astra Serif"/>
        </w:rPr>
        <w:t xml:space="preserve"> Состав</w:t>
      </w:r>
      <w:r w:rsidRPr="00820B63">
        <w:rPr>
          <w:rFonts w:ascii="PT Astra Serif" w:hAnsi="PT Astra Serif"/>
        </w:rPr>
        <w:t xml:space="preserve"> О</w:t>
      </w:r>
      <w:r w:rsidRPr="00820B63">
        <w:rPr>
          <w:rFonts w:ascii="PT Astra Serif" w:eastAsia="Times New Roman CYR" w:hAnsi="PT Astra Serif"/>
        </w:rPr>
        <w:t>ргкомитета</w:t>
      </w:r>
      <w:r w:rsidRPr="00820B63">
        <w:rPr>
          <w:rFonts w:ascii="PT Astra Serif" w:hAnsi="PT Astra Serif"/>
        </w:rPr>
        <w:t xml:space="preserve"> </w:t>
      </w:r>
      <w:r w:rsidRPr="00820B63">
        <w:rPr>
          <w:rFonts w:ascii="PT Astra Serif" w:eastAsia="Times New Roman CYR" w:hAnsi="PT Astra Serif"/>
        </w:rPr>
        <w:t>утверждается</w:t>
      </w:r>
      <w:r w:rsidRPr="00820B63">
        <w:rPr>
          <w:rFonts w:ascii="PT Astra Serif" w:hAnsi="PT Astra Serif"/>
        </w:rPr>
        <w:t xml:space="preserve"> </w:t>
      </w:r>
      <w:r w:rsidRPr="00820B63">
        <w:rPr>
          <w:rFonts w:ascii="PT Astra Serif" w:eastAsia="Times New Roman CYR" w:hAnsi="PT Astra Serif"/>
        </w:rPr>
        <w:t>приказом</w:t>
      </w:r>
      <w:r w:rsidRPr="00820B63">
        <w:rPr>
          <w:rFonts w:ascii="PT Astra Serif" w:hAnsi="PT Astra Serif"/>
        </w:rPr>
        <w:t xml:space="preserve"> </w:t>
      </w:r>
      <w:r w:rsidRPr="00820B63">
        <w:rPr>
          <w:rFonts w:ascii="PT Astra Serif" w:eastAsia="Times New Roman CYR" w:hAnsi="PT Astra Serif"/>
        </w:rPr>
        <w:t>МУ «Управление образования адм</w:t>
      </w:r>
      <w:r w:rsidRPr="00820B63">
        <w:rPr>
          <w:rFonts w:ascii="PT Astra Serif" w:eastAsia="Times New Roman CYR" w:hAnsi="PT Astra Serif"/>
        </w:rPr>
        <w:t>и</w:t>
      </w:r>
      <w:r w:rsidRPr="00820B63">
        <w:rPr>
          <w:rFonts w:ascii="PT Astra Serif" w:eastAsia="Times New Roman CYR" w:hAnsi="PT Astra Serif"/>
        </w:rPr>
        <w:t>нистрации МО «Майнский район» Ульяновской области»</w:t>
      </w:r>
      <w:r w:rsidRPr="00820B63">
        <w:rPr>
          <w:rFonts w:ascii="PT Astra Serif" w:hAnsi="PT Astra Serif"/>
        </w:rPr>
        <w:t>. </w:t>
      </w:r>
    </w:p>
    <w:p w:rsidR="00C36AE3" w:rsidRPr="00820B63" w:rsidRDefault="00C36AE3" w:rsidP="00820B63">
      <w:pPr>
        <w:shd w:val="clear" w:color="auto" w:fill="FFFFFF"/>
        <w:autoSpaceDE w:val="0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О</w:t>
      </w:r>
      <w:r w:rsidRPr="00820B63">
        <w:rPr>
          <w:rFonts w:ascii="PT Astra Serif" w:eastAsia="Times New Roman CYR" w:hAnsi="PT Astra Serif"/>
        </w:rPr>
        <w:t>ргкомитет</w:t>
      </w:r>
      <w:r w:rsidRPr="00820B63">
        <w:rPr>
          <w:rFonts w:ascii="PT Astra Serif" w:hAnsi="PT Astra Serif"/>
        </w:rPr>
        <w:t>: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- определяет задачи и порядок проведения Конкурса; 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составляет смету расходов на проведение Конкурса;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принимает материалы кандидатов на участие в Конкурсе;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формирует состав жюри;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ведёт документацию Конкурса;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информирует средства массовой информации о проведении Конкурса;</w:t>
      </w:r>
    </w:p>
    <w:p w:rsidR="00C36AE3" w:rsidRPr="00820B63" w:rsidRDefault="00C36AE3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- организует церемонию награждения участников Конкурса.</w:t>
      </w:r>
    </w:p>
    <w:p w:rsidR="00C36AE3" w:rsidRPr="00820B63" w:rsidRDefault="00C36AE3" w:rsidP="00820B63">
      <w:pPr>
        <w:jc w:val="center"/>
        <w:rPr>
          <w:rFonts w:ascii="PT Astra Serif" w:hAnsi="PT Astra Serif"/>
          <w:b/>
          <w:bCs/>
        </w:rPr>
      </w:pPr>
    </w:p>
    <w:p w:rsidR="00E44C06" w:rsidRPr="00820B63" w:rsidRDefault="00C36AE3" w:rsidP="00820B63">
      <w:pPr>
        <w:jc w:val="center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>4</w:t>
      </w:r>
      <w:r w:rsidR="00E44C06" w:rsidRPr="00820B63">
        <w:rPr>
          <w:rFonts w:ascii="PT Astra Serif" w:hAnsi="PT Astra Serif"/>
          <w:b/>
          <w:bCs/>
        </w:rPr>
        <w:t xml:space="preserve">. Порядок проведения </w:t>
      </w:r>
      <w:r w:rsidR="00E4407A" w:rsidRPr="00820B63">
        <w:rPr>
          <w:rFonts w:ascii="PT Astra Serif" w:hAnsi="PT Astra Serif"/>
          <w:b/>
          <w:bCs/>
        </w:rPr>
        <w:t>муницип</w:t>
      </w:r>
      <w:r w:rsidR="00E44C06" w:rsidRPr="00820B63">
        <w:rPr>
          <w:rFonts w:ascii="PT Astra Serif" w:hAnsi="PT Astra Serif"/>
          <w:b/>
          <w:bCs/>
        </w:rPr>
        <w:t>ального Конкурса</w:t>
      </w:r>
    </w:p>
    <w:p w:rsidR="00E44C06" w:rsidRPr="00820B63" w:rsidRDefault="00C36AE3" w:rsidP="00820B63">
      <w:pPr>
        <w:shd w:val="clear" w:color="auto" w:fill="FFFFFF"/>
        <w:tabs>
          <w:tab w:val="left" w:pos="426"/>
          <w:tab w:val="left" w:pos="9355"/>
        </w:tabs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4</w:t>
      </w:r>
      <w:r w:rsidR="00E44C06" w:rsidRPr="00820B63">
        <w:rPr>
          <w:rFonts w:ascii="PT Astra Serif" w:hAnsi="PT Astra Serif"/>
        </w:rPr>
        <w:t>.1. Муниципальный Конкурс проводится в два тура.</w:t>
      </w:r>
    </w:p>
    <w:p w:rsidR="009E32DB" w:rsidRPr="00820B63" w:rsidRDefault="00C36AE3" w:rsidP="00AA1981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4</w:t>
      </w:r>
      <w:r w:rsidR="00F229F6" w:rsidRPr="00820B63">
        <w:rPr>
          <w:rFonts w:ascii="PT Astra Serif" w:hAnsi="PT Astra Serif"/>
        </w:rPr>
        <w:t>.2. Первый тур</w:t>
      </w:r>
      <w:r w:rsidR="0001136C" w:rsidRPr="00820B63">
        <w:rPr>
          <w:rFonts w:ascii="PT Astra Serif" w:hAnsi="PT Astra Serif"/>
        </w:rPr>
        <w:t xml:space="preserve"> Конкурса «</w:t>
      </w:r>
      <w:r w:rsidR="0031763E" w:rsidRPr="00820B63">
        <w:rPr>
          <w:rFonts w:ascii="PT Astra Serif" w:hAnsi="PT Astra Serif"/>
        </w:rPr>
        <w:t>Педаго</w:t>
      </w:r>
      <w:r w:rsidR="0001136C" w:rsidRPr="00820B63">
        <w:rPr>
          <w:rFonts w:ascii="PT Astra Serif" w:hAnsi="PT Astra Serif"/>
        </w:rPr>
        <w:t>гическое</w:t>
      </w:r>
      <w:r w:rsidR="00500274" w:rsidRPr="00820B63">
        <w:rPr>
          <w:rFonts w:ascii="PT Astra Serif" w:hAnsi="PT Astra Serif"/>
        </w:rPr>
        <w:t xml:space="preserve"> </w:t>
      </w:r>
      <w:r w:rsidR="0031763E" w:rsidRPr="00820B63">
        <w:rPr>
          <w:rFonts w:ascii="PT Astra Serif" w:hAnsi="PT Astra Serif"/>
        </w:rPr>
        <w:t>призвание»</w:t>
      </w:r>
      <w:r w:rsidR="00F229F6" w:rsidRPr="00820B63">
        <w:rPr>
          <w:rFonts w:ascii="PT Astra Serif" w:hAnsi="PT Astra Serif"/>
        </w:rPr>
        <w:t xml:space="preserve"> </w:t>
      </w:r>
      <w:r w:rsidR="00AB4D65" w:rsidRPr="00820B63">
        <w:rPr>
          <w:rFonts w:ascii="PT Astra Serif" w:hAnsi="PT Astra Serif"/>
        </w:rPr>
        <w:t xml:space="preserve">проводится </w:t>
      </w:r>
      <w:r w:rsidR="0001136C" w:rsidRPr="00820B63">
        <w:rPr>
          <w:rFonts w:ascii="PT Astra Serif" w:hAnsi="PT Astra Serif"/>
        </w:rPr>
        <w:t>за</w:t>
      </w:r>
      <w:r w:rsidR="00AB4D65" w:rsidRPr="00820B63">
        <w:rPr>
          <w:rFonts w:ascii="PT Astra Serif" w:hAnsi="PT Astra Serif"/>
        </w:rPr>
        <w:t>очно</w:t>
      </w:r>
      <w:r w:rsidR="001819DD" w:rsidRPr="00820B63">
        <w:rPr>
          <w:rFonts w:ascii="PT Astra Serif" w:hAnsi="PT Astra Serif"/>
        </w:rPr>
        <w:t xml:space="preserve"> </w:t>
      </w:r>
      <w:r w:rsidR="00AA1981" w:rsidRPr="00AA1981">
        <w:rPr>
          <w:rFonts w:ascii="PT Astra Serif" w:hAnsi="PT Astra Serif"/>
          <w:b/>
        </w:rPr>
        <w:t>с</w:t>
      </w:r>
      <w:r w:rsidR="00AA1981">
        <w:rPr>
          <w:rFonts w:ascii="PT Astra Serif" w:hAnsi="PT Astra Serif"/>
        </w:rPr>
        <w:t xml:space="preserve"> </w:t>
      </w:r>
      <w:r w:rsidR="00AA1981" w:rsidRPr="00AA1981">
        <w:rPr>
          <w:rFonts w:ascii="PT Astra Serif" w:hAnsi="PT Astra Serif"/>
          <w:b/>
        </w:rPr>
        <w:t>0</w:t>
      </w:r>
      <w:r w:rsidR="00AA1981">
        <w:rPr>
          <w:rFonts w:ascii="PT Astra Serif" w:hAnsi="PT Astra Serif"/>
          <w:b/>
        </w:rPr>
        <w:t xml:space="preserve">3.03.2025 по </w:t>
      </w:r>
      <w:r w:rsidR="001819DD" w:rsidRPr="00820B63">
        <w:rPr>
          <w:rFonts w:ascii="PT Astra Serif" w:hAnsi="PT Astra Serif"/>
          <w:b/>
        </w:rPr>
        <w:t>07.03.2025</w:t>
      </w:r>
      <w:r w:rsidR="00AB4D65" w:rsidRPr="00820B63">
        <w:rPr>
          <w:rFonts w:ascii="PT Astra Serif" w:hAnsi="PT Astra Serif"/>
        </w:rPr>
        <w:t xml:space="preserve">, </w:t>
      </w:r>
      <w:r w:rsidR="00F229F6" w:rsidRPr="00820B63">
        <w:rPr>
          <w:rFonts w:ascii="PT Astra Serif" w:hAnsi="PT Astra Serif"/>
        </w:rPr>
        <w:t>включает в себя</w:t>
      </w:r>
      <w:r w:rsidR="00AB4D65" w:rsidRPr="00820B63">
        <w:rPr>
          <w:rFonts w:ascii="PT Astra Serif" w:hAnsi="PT Astra Serif"/>
        </w:rPr>
        <w:t xml:space="preserve"> </w:t>
      </w:r>
      <w:r w:rsidR="00D313C6" w:rsidRPr="00820B63">
        <w:rPr>
          <w:rFonts w:ascii="PT Astra Serif" w:hAnsi="PT Astra Serif"/>
        </w:rPr>
        <w:t>конкурсн</w:t>
      </w:r>
      <w:r w:rsidR="009E32DB" w:rsidRPr="00820B63">
        <w:rPr>
          <w:rFonts w:ascii="PT Astra Serif" w:hAnsi="PT Astra Serif"/>
        </w:rPr>
        <w:t>ое</w:t>
      </w:r>
      <w:r w:rsidR="00D313C6" w:rsidRPr="00820B63">
        <w:rPr>
          <w:rFonts w:ascii="PT Astra Serif" w:hAnsi="PT Astra Serif"/>
        </w:rPr>
        <w:t xml:space="preserve"> </w:t>
      </w:r>
      <w:r w:rsidR="00F229F6" w:rsidRPr="00820B63">
        <w:rPr>
          <w:rFonts w:ascii="PT Astra Serif" w:hAnsi="PT Astra Serif"/>
        </w:rPr>
        <w:t>зада</w:t>
      </w:r>
      <w:r w:rsidR="009E32DB" w:rsidRPr="00820B63">
        <w:rPr>
          <w:rFonts w:ascii="PT Astra Serif" w:hAnsi="PT Astra Serif"/>
        </w:rPr>
        <w:t xml:space="preserve">ние: </w:t>
      </w:r>
    </w:p>
    <w:p w:rsidR="00AB4D65" w:rsidRPr="00820B63" w:rsidRDefault="0031763E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Визитная карточка «Я – педагог».</w:t>
      </w:r>
    </w:p>
    <w:p w:rsidR="001819DD" w:rsidRPr="00820B63" w:rsidRDefault="001819DD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lastRenderedPageBreak/>
        <w:t>Члены жюри проводят оценку первого (заочного) тура и</w:t>
      </w:r>
      <w:r w:rsidRPr="00820B63">
        <w:rPr>
          <w:rFonts w:ascii="PT Astra Serif" w:hAnsi="PT Astra Serif"/>
          <w:b/>
        </w:rPr>
        <w:t xml:space="preserve"> </w:t>
      </w:r>
      <w:r w:rsidRPr="00820B63">
        <w:rPr>
          <w:rFonts w:ascii="PT Astra Serif" w:hAnsi="PT Astra Serif"/>
          <w:spacing w:val="-4"/>
        </w:rPr>
        <w:t>заполняют оценоч</w:t>
      </w:r>
      <w:r w:rsidR="009E32DB" w:rsidRPr="00820B63">
        <w:rPr>
          <w:rFonts w:ascii="PT Astra Serif" w:hAnsi="PT Astra Serif"/>
          <w:spacing w:val="-4"/>
        </w:rPr>
        <w:t>ную ведомость</w:t>
      </w:r>
      <w:r w:rsidRPr="00820B63">
        <w:rPr>
          <w:rFonts w:ascii="PT Astra Serif" w:hAnsi="PT Astra Serif"/>
          <w:spacing w:val="-4"/>
        </w:rPr>
        <w:t xml:space="preserve">, </w:t>
      </w:r>
      <w:r w:rsidR="009E32DB" w:rsidRPr="00820B63">
        <w:rPr>
          <w:rFonts w:ascii="PT Astra Serif" w:hAnsi="PT Astra Serif"/>
        </w:rPr>
        <w:t>результаты оценивания конкурсного задания заноси</w:t>
      </w:r>
      <w:r w:rsidRPr="00820B63">
        <w:rPr>
          <w:rFonts w:ascii="PT Astra Serif" w:hAnsi="PT Astra Serif"/>
        </w:rPr>
        <w:t>тся в сводную ведомость</w:t>
      </w:r>
      <w:r w:rsidRPr="00820B63">
        <w:rPr>
          <w:rFonts w:ascii="PT Astra Serif" w:hAnsi="PT Astra Serif"/>
          <w:spacing w:val="-4"/>
        </w:rPr>
        <w:t xml:space="preserve"> (приложение № 6 к </w:t>
      </w:r>
      <w:r w:rsidRPr="00820B63">
        <w:rPr>
          <w:rFonts w:ascii="PT Astra Serif" w:hAnsi="PT Astra Serif"/>
        </w:rPr>
        <w:t>Положению).</w:t>
      </w:r>
    </w:p>
    <w:p w:rsidR="00F229F6" w:rsidRPr="00820B63" w:rsidRDefault="00C36AE3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4</w:t>
      </w:r>
      <w:r w:rsidR="00F229F6" w:rsidRPr="00820B63">
        <w:rPr>
          <w:rFonts w:ascii="PT Astra Serif" w:hAnsi="PT Astra Serif"/>
        </w:rPr>
        <w:t>.3</w:t>
      </w:r>
      <w:r w:rsidR="00A20197" w:rsidRPr="00820B63">
        <w:rPr>
          <w:rFonts w:ascii="PT Astra Serif" w:hAnsi="PT Astra Serif"/>
        </w:rPr>
        <w:t>.</w:t>
      </w:r>
      <w:r w:rsidR="00F229F6" w:rsidRPr="00820B63">
        <w:rPr>
          <w:rFonts w:ascii="PT Astra Serif" w:hAnsi="PT Astra Serif"/>
        </w:rPr>
        <w:t xml:space="preserve"> </w:t>
      </w:r>
      <w:r w:rsidR="00A20197" w:rsidRPr="00820B63">
        <w:rPr>
          <w:rFonts w:ascii="PT Astra Serif" w:hAnsi="PT Astra Serif"/>
          <w:bCs/>
          <w:spacing w:val="-4"/>
        </w:rPr>
        <w:t>Второй</w:t>
      </w:r>
      <w:r w:rsidR="00F229F6" w:rsidRPr="00820B63">
        <w:rPr>
          <w:rFonts w:ascii="PT Astra Serif" w:hAnsi="PT Astra Serif"/>
          <w:bCs/>
          <w:spacing w:val="-4"/>
        </w:rPr>
        <w:t xml:space="preserve"> тур Конкурса </w:t>
      </w:r>
      <w:r w:rsidR="0001136C" w:rsidRPr="00820B63">
        <w:rPr>
          <w:rFonts w:ascii="PT Astra Serif" w:hAnsi="PT Astra Serif"/>
        </w:rPr>
        <w:t>«Педагогическое мастерство»</w:t>
      </w:r>
      <w:r w:rsidR="00D313C6" w:rsidRPr="00820B63">
        <w:rPr>
          <w:rFonts w:ascii="PT Astra Serif" w:hAnsi="PT Astra Serif"/>
        </w:rPr>
        <w:t xml:space="preserve"> </w:t>
      </w:r>
      <w:r w:rsidR="00F229F6" w:rsidRPr="00820B63">
        <w:rPr>
          <w:rFonts w:ascii="PT Astra Serif" w:hAnsi="PT Astra Serif"/>
          <w:bCs/>
          <w:spacing w:val="-4"/>
        </w:rPr>
        <w:t>проводится</w:t>
      </w:r>
      <w:r w:rsidR="00F229F6" w:rsidRPr="00820B63">
        <w:rPr>
          <w:rFonts w:ascii="PT Astra Serif" w:hAnsi="PT Astra Serif"/>
          <w:b/>
          <w:bCs/>
          <w:spacing w:val="-4"/>
        </w:rPr>
        <w:t xml:space="preserve"> </w:t>
      </w:r>
      <w:r w:rsidR="00A20197" w:rsidRPr="00820B63">
        <w:rPr>
          <w:rFonts w:ascii="PT Astra Serif" w:hAnsi="PT Astra Serif"/>
          <w:bCs/>
          <w:spacing w:val="-4"/>
        </w:rPr>
        <w:t xml:space="preserve">очно </w:t>
      </w:r>
      <w:r w:rsidR="00AA1981" w:rsidRPr="00AA1981">
        <w:rPr>
          <w:rFonts w:ascii="PT Astra Serif" w:hAnsi="PT Astra Serif"/>
          <w:b/>
          <w:bCs/>
          <w:spacing w:val="-4"/>
        </w:rPr>
        <w:t>с</w:t>
      </w:r>
      <w:r w:rsidR="00AA1981">
        <w:rPr>
          <w:rFonts w:ascii="PT Astra Serif" w:hAnsi="PT Astra Serif"/>
          <w:bCs/>
          <w:spacing w:val="-4"/>
        </w:rPr>
        <w:t xml:space="preserve"> </w:t>
      </w:r>
      <w:r w:rsidR="00AA1981">
        <w:rPr>
          <w:rFonts w:ascii="PT Astra Serif" w:hAnsi="PT Astra Serif"/>
          <w:b/>
          <w:bCs/>
          <w:spacing w:val="-4"/>
        </w:rPr>
        <w:t>10.03.2025 по</w:t>
      </w:r>
      <w:r w:rsidR="00336894" w:rsidRPr="00820B63">
        <w:rPr>
          <w:rFonts w:ascii="PT Astra Serif" w:hAnsi="PT Astra Serif"/>
          <w:b/>
          <w:bCs/>
          <w:spacing w:val="-4"/>
        </w:rPr>
        <w:t xml:space="preserve"> 19</w:t>
      </w:r>
      <w:r w:rsidR="001819DD" w:rsidRPr="00820B63">
        <w:rPr>
          <w:rFonts w:ascii="PT Astra Serif" w:hAnsi="PT Astra Serif"/>
          <w:b/>
          <w:bCs/>
          <w:spacing w:val="-4"/>
        </w:rPr>
        <w:t xml:space="preserve">.03.2025 </w:t>
      </w:r>
      <w:r w:rsidR="00F229F6" w:rsidRPr="00820B63">
        <w:rPr>
          <w:rFonts w:ascii="PT Astra Serif" w:hAnsi="PT Astra Serif"/>
          <w:bCs/>
        </w:rPr>
        <w:t xml:space="preserve">и </w:t>
      </w:r>
      <w:r w:rsidR="00AB4D65" w:rsidRPr="00820B63">
        <w:rPr>
          <w:rFonts w:ascii="PT Astra Serif" w:hAnsi="PT Astra Serif"/>
        </w:rPr>
        <w:t>включает в себя</w:t>
      </w:r>
      <w:r w:rsidR="00AB4D65" w:rsidRPr="00820B63">
        <w:rPr>
          <w:rFonts w:ascii="PT Astra Serif" w:hAnsi="PT Astra Serif"/>
          <w:bCs/>
        </w:rPr>
        <w:t xml:space="preserve"> </w:t>
      </w:r>
      <w:r w:rsidR="00D313C6" w:rsidRPr="00820B63">
        <w:rPr>
          <w:rFonts w:ascii="PT Astra Serif" w:hAnsi="PT Astra Serif"/>
        </w:rPr>
        <w:t xml:space="preserve">три конкурсных </w:t>
      </w:r>
      <w:r w:rsidR="00F229F6" w:rsidRPr="00820B63">
        <w:rPr>
          <w:rFonts w:ascii="PT Astra Serif" w:hAnsi="PT Astra Serif"/>
        </w:rPr>
        <w:t>испытани</w:t>
      </w:r>
      <w:r w:rsidR="00D313C6" w:rsidRPr="00820B63">
        <w:rPr>
          <w:rFonts w:ascii="PT Astra Serif" w:hAnsi="PT Astra Serif"/>
        </w:rPr>
        <w:t>я</w:t>
      </w:r>
      <w:r w:rsidR="00F229F6" w:rsidRPr="00820B63">
        <w:rPr>
          <w:rFonts w:ascii="PT Astra Serif" w:hAnsi="PT Astra Serif"/>
        </w:rPr>
        <w:t xml:space="preserve">: </w:t>
      </w:r>
    </w:p>
    <w:p w:rsidR="00500274" w:rsidRPr="00820B63" w:rsidRDefault="00500274" w:rsidP="00820B63">
      <w:pPr>
        <w:pStyle w:val="mg1"/>
        <w:spacing w:before="0" w:beforeAutospacing="0" w:after="0" w:afterAutospacing="0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«</w:t>
      </w:r>
      <w:r w:rsidRPr="00820B63">
        <w:rPr>
          <w:rFonts w:ascii="PT Astra Serif" w:hAnsi="PT Astra Serif"/>
          <w:bCs/>
        </w:rPr>
        <w:t>Моя педагогическая находка</w:t>
      </w:r>
      <w:r w:rsidRPr="00820B63">
        <w:rPr>
          <w:rFonts w:ascii="PT Astra Serif" w:hAnsi="PT Astra Serif"/>
        </w:rPr>
        <w:t>»;</w:t>
      </w:r>
    </w:p>
    <w:p w:rsidR="00500274" w:rsidRPr="00820B63" w:rsidRDefault="00500274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</w:rPr>
        <w:t>«Педагогическое мероприятие с детьми»;</w:t>
      </w:r>
    </w:p>
    <w:p w:rsidR="00F229F6" w:rsidRPr="00820B63" w:rsidRDefault="00A20197" w:rsidP="00820B63">
      <w:pPr>
        <w:pStyle w:val="mg1"/>
        <w:spacing w:before="0" w:beforeAutospacing="0" w:after="0" w:afterAutospacing="0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«Мастер-класс».</w:t>
      </w:r>
    </w:p>
    <w:p w:rsidR="009177E7" w:rsidRPr="00820B63" w:rsidRDefault="00A20197" w:rsidP="00820B63">
      <w:pPr>
        <w:pStyle w:val="mg1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  <w:r w:rsidRPr="00820B63">
        <w:rPr>
          <w:rFonts w:ascii="PT Astra Serif" w:hAnsi="PT Astra Serif"/>
        </w:rPr>
        <w:t>Участники Конкурса выполняют задания по порядку в соответствии с жеребьёвкой, которую проводит член счётной комиссии накануне проведения конкурсных испытаний.</w:t>
      </w:r>
      <w:r w:rsidR="00AB4D65" w:rsidRPr="00820B63">
        <w:rPr>
          <w:rFonts w:ascii="PT Astra Serif" w:hAnsi="PT Astra Serif"/>
        </w:rPr>
        <w:t xml:space="preserve"> </w:t>
      </w:r>
      <w:r w:rsidRPr="00820B63">
        <w:rPr>
          <w:rFonts w:ascii="PT Astra Serif" w:hAnsi="PT Astra Serif"/>
        </w:rPr>
        <w:t>Результаты оценивания конкурсных заданий заносятся в сводную ведомость.</w:t>
      </w:r>
    </w:p>
    <w:p w:rsidR="00820B63" w:rsidRDefault="00820B63" w:rsidP="00820B63">
      <w:pPr>
        <w:spacing w:line="259" w:lineRule="auto"/>
        <w:jc w:val="center"/>
        <w:rPr>
          <w:rFonts w:ascii="PT Astra Serif" w:hAnsi="PT Astra Serif"/>
          <w:b/>
        </w:rPr>
      </w:pPr>
    </w:p>
    <w:p w:rsidR="009901BA" w:rsidRPr="00820B63" w:rsidRDefault="0001136C" w:rsidP="00820B63">
      <w:pPr>
        <w:spacing w:line="259" w:lineRule="auto"/>
        <w:jc w:val="center"/>
        <w:rPr>
          <w:rFonts w:ascii="PT Astra Serif" w:hAnsi="PT Astra Serif"/>
          <w:b/>
          <w:color w:val="000000"/>
        </w:rPr>
      </w:pPr>
      <w:r w:rsidRPr="00820B63">
        <w:rPr>
          <w:rFonts w:ascii="PT Astra Serif" w:hAnsi="PT Astra Serif"/>
          <w:b/>
        </w:rPr>
        <w:t>4.</w:t>
      </w:r>
      <w:r w:rsidR="00B66616" w:rsidRPr="00820B63">
        <w:rPr>
          <w:rFonts w:ascii="PT Astra Serif" w:hAnsi="PT Astra Serif"/>
          <w:b/>
        </w:rPr>
        <w:t>1</w:t>
      </w:r>
      <w:r w:rsidR="00B66616" w:rsidRPr="00820B63">
        <w:rPr>
          <w:rFonts w:ascii="PT Astra Serif" w:hAnsi="PT Astra Serif"/>
          <w:b/>
          <w:color w:val="000000"/>
        </w:rPr>
        <w:t xml:space="preserve">. </w:t>
      </w:r>
      <w:r w:rsidR="0031763E" w:rsidRPr="00820B63">
        <w:rPr>
          <w:rFonts w:ascii="PT Astra Serif" w:hAnsi="PT Astra Serif"/>
          <w:b/>
          <w:color w:val="000000"/>
        </w:rPr>
        <w:t xml:space="preserve">Первый тур </w:t>
      </w:r>
      <w:r w:rsidR="0031763E" w:rsidRPr="00820B63">
        <w:rPr>
          <w:rFonts w:ascii="PT Astra Serif" w:hAnsi="PT Astra Serif"/>
          <w:color w:val="000000"/>
        </w:rPr>
        <w:t>(заочный)</w:t>
      </w:r>
      <w:r w:rsidR="0031763E" w:rsidRPr="00820B63">
        <w:rPr>
          <w:rFonts w:ascii="PT Astra Serif" w:hAnsi="PT Astra Serif"/>
          <w:b/>
          <w:color w:val="000000"/>
        </w:rPr>
        <w:t xml:space="preserve"> </w:t>
      </w:r>
    </w:p>
    <w:p w:rsidR="00B66616" w:rsidRPr="00820B63" w:rsidRDefault="00B66616" w:rsidP="00820B63">
      <w:pPr>
        <w:spacing w:line="259" w:lineRule="auto"/>
        <w:jc w:val="center"/>
        <w:rPr>
          <w:rFonts w:ascii="PT Astra Serif" w:hAnsi="PT Astra Serif"/>
          <w:b/>
          <w:bCs/>
          <w:color w:val="000000"/>
        </w:rPr>
      </w:pPr>
      <w:r w:rsidRPr="00820B63">
        <w:rPr>
          <w:rFonts w:ascii="PT Astra Serif" w:hAnsi="PT Astra Serif"/>
          <w:b/>
          <w:color w:val="000000"/>
        </w:rPr>
        <w:t>«Визитная карточка «Я – педагог»</w:t>
      </w:r>
    </w:p>
    <w:p w:rsidR="009901BA" w:rsidRPr="00820B63" w:rsidRDefault="009901BA" w:rsidP="00820B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820B63">
        <w:rPr>
          <w:rFonts w:ascii="PT Astra Serif" w:hAnsi="PT Astra Serif"/>
          <w:b/>
          <w:color w:val="000000"/>
        </w:rPr>
        <w:t>Цель конкурсного испытания</w:t>
      </w:r>
      <w:r w:rsidRPr="00820B63">
        <w:rPr>
          <w:rFonts w:ascii="PT Astra Serif" w:hAnsi="PT Astra Serif"/>
          <w:color w:val="000000"/>
        </w:rPr>
        <w:t xml:space="preserve">: демонстрация конкурсантом профессиональных достижений с использованием информационно-коммуникационных технологий. </w:t>
      </w:r>
    </w:p>
    <w:p w:rsidR="0001136C" w:rsidRPr="00820B63" w:rsidRDefault="00B66616" w:rsidP="00820B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820B63">
        <w:rPr>
          <w:rFonts w:ascii="PT Astra Serif" w:hAnsi="PT Astra Serif"/>
          <w:b/>
          <w:color w:val="000000"/>
        </w:rPr>
        <w:t>Формат конкурсного испытания:</w:t>
      </w:r>
      <w:r w:rsidRPr="00820B63">
        <w:rPr>
          <w:rFonts w:ascii="PT Astra Serif" w:hAnsi="PT Astra Serif"/>
          <w:color w:val="000000"/>
        </w:rPr>
        <w:t xml:space="preserve"> видеоролик продолжительностью до 3 минут. Видеоролик должен содержать информацию о достижениях конкурсанта в професси</w:t>
      </w:r>
      <w:r w:rsidRPr="00820B63">
        <w:rPr>
          <w:rFonts w:ascii="PT Astra Serif" w:hAnsi="PT Astra Serif"/>
          <w:color w:val="000000"/>
        </w:rPr>
        <w:t>о</w:t>
      </w:r>
      <w:r w:rsidRPr="00820B63">
        <w:rPr>
          <w:rFonts w:ascii="PT Astra Serif" w:hAnsi="PT Astra Serif"/>
          <w:color w:val="000000"/>
        </w:rPr>
        <w:t>нальной и общественной деятельности, отражать его профессиональную культуру, демо</w:t>
      </w:r>
      <w:r w:rsidRPr="00820B63">
        <w:rPr>
          <w:rFonts w:ascii="PT Astra Serif" w:hAnsi="PT Astra Serif"/>
          <w:color w:val="000000"/>
        </w:rPr>
        <w:t>н</w:t>
      </w:r>
      <w:r w:rsidRPr="00820B63">
        <w:rPr>
          <w:rFonts w:ascii="PT Astra Serif" w:hAnsi="PT Astra Serif"/>
          <w:color w:val="000000"/>
        </w:rPr>
        <w:t xml:space="preserve">стрировать современные способы педагогической деятельности. </w:t>
      </w:r>
    </w:p>
    <w:p w:rsidR="009901BA" w:rsidRPr="00820B63" w:rsidRDefault="00B66616" w:rsidP="00820B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820B63">
        <w:rPr>
          <w:rFonts w:ascii="PT Astra Serif" w:hAnsi="PT Astra Serif"/>
          <w:b/>
          <w:color w:val="000000"/>
        </w:rPr>
        <w:t>Организационная схема конкурсного испытания:</w:t>
      </w:r>
      <w:r w:rsidRPr="00820B63">
        <w:rPr>
          <w:rFonts w:ascii="PT Astra Serif" w:hAnsi="PT Astra Serif"/>
          <w:color w:val="000000"/>
        </w:rPr>
        <w:t xml:space="preserve"> видеоролик создается конку</w:t>
      </w:r>
      <w:r w:rsidRPr="00820B63">
        <w:rPr>
          <w:rFonts w:ascii="PT Astra Serif" w:hAnsi="PT Astra Serif"/>
          <w:color w:val="000000"/>
        </w:rPr>
        <w:t>р</w:t>
      </w:r>
      <w:r w:rsidRPr="00820B63">
        <w:rPr>
          <w:rFonts w:ascii="PT Astra Serif" w:hAnsi="PT Astra Serif"/>
          <w:color w:val="000000"/>
        </w:rPr>
        <w:t xml:space="preserve">сантом в заочном режиме и размещается рабочей ссылкой в информационной карте. </w:t>
      </w:r>
    </w:p>
    <w:p w:rsidR="00B66616" w:rsidRPr="00820B63" w:rsidRDefault="00B66616" w:rsidP="00820B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color w:val="000000"/>
        </w:rPr>
      </w:pPr>
      <w:r w:rsidRPr="00820B63">
        <w:rPr>
          <w:rFonts w:ascii="PT Astra Serif" w:hAnsi="PT Astra Serif"/>
          <w:b/>
          <w:color w:val="000000"/>
        </w:rPr>
        <w:t>Технические требования к видеоролику:</w:t>
      </w:r>
      <w:r w:rsidRPr="00820B63">
        <w:rPr>
          <w:rFonts w:ascii="PT Astra Serif" w:hAnsi="PT Astra Serif"/>
          <w:color w:val="000000"/>
        </w:rPr>
        <w:t xml:space="preserve"> возможность просмотра в режимах о</w:t>
      </w:r>
      <w:r w:rsidRPr="00820B63">
        <w:rPr>
          <w:rFonts w:ascii="PT Astra Serif" w:hAnsi="PT Astra Serif"/>
          <w:color w:val="000000"/>
        </w:rPr>
        <w:t>н</w:t>
      </w:r>
      <w:r w:rsidRPr="00820B63">
        <w:rPr>
          <w:rFonts w:ascii="PT Astra Serif" w:hAnsi="PT Astra Serif"/>
          <w:color w:val="000000"/>
        </w:rPr>
        <w:t>лайн и оффлайн; разрешение – 1920*1080 (16:9); частота кадров – 25 кадров/с; скорость потока – не менее 13,0 Мбит/с; кодировка – AVC; формат файла – mpg4. Видеоролик до</w:t>
      </w:r>
      <w:r w:rsidRPr="00820B63">
        <w:rPr>
          <w:rFonts w:ascii="PT Astra Serif" w:hAnsi="PT Astra Serif"/>
          <w:color w:val="000000"/>
        </w:rPr>
        <w:t>л</w:t>
      </w:r>
      <w:r w:rsidRPr="00820B63">
        <w:rPr>
          <w:rFonts w:ascii="PT Astra Serif" w:hAnsi="PT Astra Serif"/>
          <w:color w:val="000000"/>
        </w:rPr>
        <w:t>жен содержать информационную заставку с указанием субъекта Российской Федерации, населенного пункта, образовательной организации, Ф.И.О. конкурсанта. Порядок оцен</w:t>
      </w:r>
      <w:r w:rsidRPr="00820B63">
        <w:rPr>
          <w:rFonts w:ascii="PT Astra Serif" w:hAnsi="PT Astra Serif"/>
          <w:color w:val="000000"/>
        </w:rPr>
        <w:t>и</w:t>
      </w:r>
      <w:r w:rsidRPr="00820B63">
        <w:rPr>
          <w:rFonts w:ascii="PT Astra Serif" w:hAnsi="PT Astra Serif"/>
          <w:color w:val="000000"/>
        </w:rPr>
        <w:t>вания конкурсного испытания «Визитная карточка «Я – педагог»: оценивание конкурсн</w:t>
      </w:r>
      <w:r w:rsidRPr="00820B63">
        <w:rPr>
          <w:rFonts w:ascii="PT Astra Serif" w:hAnsi="PT Astra Serif"/>
          <w:color w:val="000000"/>
        </w:rPr>
        <w:t>о</w:t>
      </w:r>
      <w:r w:rsidRPr="00820B63">
        <w:rPr>
          <w:rFonts w:ascii="PT Astra Serif" w:hAnsi="PT Astra Serif"/>
          <w:color w:val="000000"/>
        </w:rPr>
        <w:t>го испытания осуществляется в дистанционном режиме.</w:t>
      </w:r>
    </w:p>
    <w:p w:rsidR="00B66616" w:rsidRPr="00820B63" w:rsidRDefault="00B66616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  <w:b/>
          <w:i/>
        </w:rPr>
        <w:t>Критерии оценивания</w:t>
      </w:r>
      <w:r w:rsidRPr="00820B63">
        <w:rPr>
          <w:rFonts w:ascii="PT Astra Serif" w:hAnsi="PT Astra Serif"/>
        </w:rPr>
        <w:t>:</w:t>
      </w:r>
    </w:p>
    <w:p w:rsidR="003918D8" w:rsidRPr="00820B63" w:rsidRDefault="003918D8" w:rsidP="00820B63">
      <w:pPr>
        <w:jc w:val="both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</w:rPr>
        <w:t>Информационность и содержательность:</w:t>
      </w:r>
    </w:p>
    <w:p w:rsidR="00B66616" w:rsidRPr="00820B63" w:rsidRDefault="00AD417D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</w:rPr>
        <w:t xml:space="preserve">- </w:t>
      </w:r>
      <w:r w:rsidR="00B66616" w:rsidRPr="00820B63">
        <w:rPr>
          <w:rFonts w:ascii="PT Astra Serif" w:hAnsi="PT Astra Serif"/>
        </w:rPr>
        <w:t>демонстрируются профессиональные достижения педагога в работе с вос</w:t>
      </w:r>
      <w:r w:rsidR="003918D8" w:rsidRPr="00820B63">
        <w:rPr>
          <w:rFonts w:ascii="PT Astra Serif" w:hAnsi="PT Astra Serif"/>
        </w:rPr>
        <w:t>питанниками, родителями (законными представителями) воспитанников, коллегами (0-2</w:t>
      </w:r>
      <w:r w:rsidR="00B66616" w:rsidRPr="00820B63">
        <w:rPr>
          <w:rFonts w:ascii="PT Astra Serif" w:hAnsi="PT Astra Serif"/>
        </w:rPr>
        <w:t>);</w:t>
      </w:r>
    </w:p>
    <w:p w:rsidR="00B66616" w:rsidRPr="00820B63" w:rsidRDefault="00AD417D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</w:rPr>
        <w:t xml:space="preserve">- </w:t>
      </w:r>
      <w:r w:rsidR="00B66616" w:rsidRPr="00820B63">
        <w:rPr>
          <w:rFonts w:ascii="PT Astra Serif" w:hAnsi="PT Astra Serif"/>
        </w:rPr>
        <w:t>демонстрируются интересы и увлечения педагога, связанные с профессиона</w:t>
      </w:r>
      <w:r w:rsidR="003918D8" w:rsidRPr="00820B63">
        <w:rPr>
          <w:rFonts w:ascii="PT Astra Serif" w:hAnsi="PT Astra Serif"/>
        </w:rPr>
        <w:t>льной де</w:t>
      </w:r>
      <w:r w:rsidR="003918D8" w:rsidRPr="00820B63">
        <w:rPr>
          <w:rFonts w:ascii="PT Astra Serif" w:hAnsi="PT Astra Serif"/>
        </w:rPr>
        <w:t>я</w:t>
      </w:r>
      <w:r w:rsidR="003918D8" w:rsidRPr="00820B63">
        <w:rPr>
          <w:rFonts w:ascii="PT Astra Serif" w:hAnsi="PT Astra Serif"/>
        </w:rPr>
        <w:t>тельностью (0-2</w:t>
      </w:r>
      <w:r w:rsidR="00B66616" w:rsidRPr="00820B63">
        <w:rPr>
          <w:rFonts w:ascii="PT Astra Serif" w:hAnsi="PT Astra Serif"/>
        </w:rPr>
        <w:t>);</w:t>
      </w:r>
    </w:p>
    <w:p w:rsidR="00B66616" w:rsidRPr="00820B63" w:rsidRDefault="00AD417D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- </w:t>
      </w:r>
      <w:r w:rsidR="00B66616" w:rsidRPr="00820B63">
        <w:rPr>
          <w:rFonts w:ascii="PT Astra Serif" w:hAnsi="PT Astra Serif"/>
        </w:rPr>
        <w:t>демонстрируется индивидуальный стиль профессиональной деятельнос</w:t>
      </w:r>
      <w:r w:rsidR="003918D8" w:rsidRPr="00820B63">
        <w:rPr>
          <w:rFonts w:ascii="PT Astra Serif" w:hAnsi="PT Astra Serif"/>
        </w:rPr>
        <w:t>ти и оригинал</w:t>
      </w:r>
      <w:r w:rsidR="003918D8" w:rsidRPr="00820B63">
        <w:rPr>
          <w:rFonts w:ascii="PT Astra Serif" w:hAnsi="PT Astra Serif"/>
        </w:rPr>
        <w:t>ь</w:t>
      </w:r>
      <w:r w:rsidR="003918D8" w:rsidRPr="00820B63">
        <w:rPr>
          <w:rFonts w:ascii="PT Astra Serif" w:hAnsi="PT Astra Serif"/>
        </w:rPr>
        <w:t>ность (0-2</w:t>
      </w:r>
      <w:r w:rsidR="00B66616" w:rsidRPr="00820B63">
        <w:rPr>
          <w:rFonts w:ascii="PT Astra Serif" w:hAnsi="PT Astra Serif"/>
        </w:rPr>
        <w:t>);</w:t>
      </w:r>
    </w:p>
    <w:p w:rsidR="003918D8" w:rsidRPr="00820B63" w:rsidRDefault="003918D8" w:rsidP="00820B63">
      <w:pPr>
        <w:jc w:val="both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</w:rPr>
        <w:t>Представление информации:</w:t>
      </w:r>
    </w:p>
    <w:p w:rsidR="00B66616" w:rsidRPr="00820B63" w:rsidRDefault="00AD417D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- </w:t>
      </w:r>
      <w:r w:rsidR="00B66616" w:rsidRPr="00820B63">
        <w:rPr>
          <w:rFonts w:ascii="PT Astra Serif" w:hAnsi="PT Astra Serif"/>
        </w:rPr>
        <w:t xml:space="preserve">соблюдается </w:t>
      </w:r>
      <w:r w:rsidR="003918D8" w:rsidRPr="00820B63">
        <w:rPr>
          <w:rFonts w:ascii="PT Astra Serif" w:hAnsi="PT Astra Serif"/>
        </w:rPr>
        <w:t>соответствие видеоряда содержанию (0-2</w:t>
      </w:r>
      <w:r w:rsidR="00B66616" w:rsidRPr="00820B63">
        <w:rPr>
          <w:rFonts w:ascii="PT Astra Serif" w:hAnsi="PT Astra Serif"/>
        </w:rPr>
        <w:t>)</w:t>
      </w:r>
      <w:r w:rsidR="003918D8" w:rsidRPr="00820B63">
        <w:rPr>
          <w:rFonts w:ascii="PT Astra Serif" w:hAnsi="PT Astra Serif"/>
        </w:rPr>
        <w:t>;</w:t>
      </w:r>
    </w:p>
    <w:p w:rsidR="003918D8" w:rsidRPr="00820B63" w:rsidRDefault="003918D8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</w:rPr>
        <w:t>- видеоряд, композиция, содержание инт</w:t>
      </w:r>
      <w:r w:rsidR="00FC192C" w:rsidRPr="00820B63">
        <w:rPr>
          <w:rFonts w:ascii="PT Astra Serif" w:hAnsi="PT Astra Serif"/>
        </w:rPr>
        <w:t>ересны и оригинальны (0-2</w:t>
      </w:r>
      <w:r w:rsidRPr="00820B63">
        <w:rPr>
          <w:rFonts w:ascii="PT Astra Serif" w:hAnsi="PT Astra Serif"/>
        </w:rPr>
        <w:t>).</w:t>
      </w:r>
    </w:p>
    <w:p w:rsidR="00B66616" w:rsidRPr="00820B63" w:rsidRDefault="00B66616" w:rsidP="00820B63">
      <w:pPr>
        <w:autoSpaceDE w:val="0"/>
        <w:autoSpaceDN w:val="0"/>
        <w:adjustRightInd w:val="0"/>
        <w:jc w:val="both"/>
        <w:rPr>
          <w:rFonts w:ascii="PT Astra Serif" w:hAnsi="PT Astra Serif"/>
          <w:i/>
        </w:rPr>
      </w:pPr>
      <w:r w:rsidRPr="00820B63">
        <w:rPr>
          <w:rFonts w:ascii="PT Astra Serif" w:hAnsi="PT Astra Serif"/>
          <w:i/>
        </w:rPr>
        <w:t>Ма</w:t>
      </w:r>
      <w:r w:rsidR="003918D8" w:rsidRPr="00820B63">
        <w:rPr>
          <w:rFonts w:ascii="PT Astra Serif" w:hAnsi="PT Astra Serif"/>
          <w:i/>
        </w:rPr>
        <w:t>ксимальное количество баллов: 10 баллов</w:t>
      </w:r>
      <w:r w:rsidRPr="00820B63">
        <w:rPr>
          <w:rFonts w:ascii="PT Astra Serif" w:hAnsi="PT Astra Serif"/>
          <w:i/>
        </w:rPr>
        <w:t>.</w:t>
      </w:r>
    </w:p>
    <w:p w:rsidR="00B66616" w:rsidRPr="00820B63" w:rsidRDefault="00B66616" w:rsidP="00820B63">
      <w:pPr>
        <w:rPr>
          <w:rFonts w:ascii="PT Astra Serif" w:hAnsi="PT Astra Serif"/>
          <w:b/>
          <w:bCs/>
        </w:rPr>
      </w:pPr>
    </w:p>
    <w:p w:rsidR="002D7AE5" w:rsidRPr="00820B63" w:rsidRDefault="00C36AE3" w:rsidP="00820B63">
      <w:pPr>
        <w:jc w:val="center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t>4</w:t>
      </w:r>
      <w:r w:rsidR="0001136C" w:rsidRPr="00820B63">
        <w:rPr>
          <w:rFonts w:ascii="PT Astra Serif" w:hAnsi="PT Astra Serif"/>
          <w:b/>
        </w:rPr>
        <w:t>.2.</w:t>
      </w:r>
      <w:r w:rsidR="0031763E" w:rsidRPr="00820B63">
        <w:rPr>
          <w:rFonts w:ascii="PT Astra Serif" w:hAnsi="PT Astra Serif"/>
          <w:b/>
        </w:rPr>
        <w:t xml:space="preserve"> Второй</w:t>
      </w:r>
      <w:r w:rsidR="00651342" w:rsidRPr="00820B63">
        <w:rPr>
          <w:rFonts w:ascii="PT Astra Serif" w:hAnsi="PT Astra Serif"/>
          <w:b/>
        </w:rPr>
        <w:t xml:space="preserve"> тур</w:t>
      </w:r>
      <w:r w:rsidR="00B66616" w:rsidRPr="00820B63">
        <w:rPr>
          <w:rFonts w:ascii="PT Astra Serif" w:hAnsi="PT Astra Serif"/>
        </w:rPr>
        <w:t xml:space="preserve"> </w:t>
      </w:r>
      <w:r w:rsidR="00B66616" w:rsidRPr="00820B63">
        <w:rPr>
          <w:rFonts w:ascii="PT Astra Serif" w:hAnsi="PT Astra Serif"/>
          <w:b/>
        </w:rPr>
        <w:t xml:space="preserve">(очный) </w:t>
      </w:r>
      <w:r w:rsidR="00D1442F" w:rsidRPr="00820B63">
        <w:rPr>
          <w:rFonts w:ascii="PT Astra Serif" w:hAnsi="PT Astra Serif"/>
          <w:b/>
        </w:rPr>
        <w:t>«Педагогическое мастерство»</w:t>
      </w:r>
    </w:p>
    <w:p w:rsidR="002A2C9C" w:rsidRPr="00820B63" w:rsidRDefault="002A2C9C" w:rsidP="00820B63">
      <w:pPr>
        <w:jc w:val="center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>1. «Моя педагогическая находка»</w:t>
      </w:r>
    </w:p>
    <w:p w:rsidR="00FC192C" w:rsidRPr="00820B63" w:rsidRDefault="00057E0A" w:rsidP="00820B63">
      <w:pPr>
        <w:ind w:firstLine="708"/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/>
          <w:bCs/>
        </w:rPr>
        <w:t>Цель конкурсного испытания</w:t>
      </w:r>
      <w:r w:rsidRPr="00820B63">
        <w:rPr>
          <w:rFonts w:ascii="PT Astra Serif" w:hAnsi="PT Astra Serif"/>
          <w:bCs/>
        </w:rPr>
        <w:t xml:space="preserve">: </w:t>
      </w:r>
      <w:r w:rsidR="00FC192C" w:rsidRPr="00820B63">
        <w:rPr>
          <w:rFonts w:ascii="PT Astra Serif" w:hAnsi="PT Astra Serif"/>
        </w:rPr>
        <w:t>демонстрация конкурсантом наиболее значимого в его деятельности способа, метода или приема обучения, воспитания и развития детей д</w:t>
      </w:r>
      <w:r w:rsidR="00FC192C" w:rsidRPr="00820B63">
        <w:rPr>
          <w:rFonts w:ascii="PT Astra Serif" w:hAnsi="PT Astra Serif"/>
        </w:rPr>
        <w:t>о</w:t>
      </w:r>
      <w:r w:rsidR="00FC192C" w:rsidRPr="00820B63">
        <w:rPr>
          <w:rFonts w:ascii="PT Astra Serif" w:hAnsi="PT Astra Serif"/>
        </w:rPr>
        <w:t>школьного возраста</w:t>
      </w:r>
      <w:r w:rsidRPr="00820B63">
        <w:rPr>
          <w:rFonts w:ascii="PT Astra Serif" w:hAnsi="PT Astra Serif"/>
          <w:bCs/>
        </w:rPr>
        <w:t xml:space="preserve">. </w:t>
      </w:r>
    </w:p>
    <w:p w:rsidR="002A2C9C" w:rsidRPr="00820B63" w:rsidRDefault="002A2C9C" w:rsidP="00820B63">
      <w:pPr>
        <w:ind w:firstLine="708"/>
        <w:rPr>
          <w:rFonts w:ascii="PT Astra Serif" w:hAnsi="PT Astra Serif"/>
        </w:rPr>
      </w:pPr>
      <w:r w:rsidRPr="00820B63">
        <w:rPr>
          <w:rFonts w:ascii="PT Astra Serif" w:hAnsi="PT Astra Serif"/>
          <w:b/>
          <w:bCs/>
        </w:rPr>
        <w:t>Формат:</w:t>
      </w:r>
      <w:r w:rsidRPr="00820B63">
        <w:rPr>
          <w:rFonts w:ascii="PT Astra Serif" w:hAnsi="PT Astra Serif"/>
          <w:bCs/>
        </w:rPr>
        <w:t xml:space="preserve"> </w:t>
      </w:r>
      <w:r w:rsidR="00FC192C" w:rsidRPr="00820B63">
        <w:rPr>
          <w:rFonts w:ascii="PT Astra Serif" w:hAnsi="PT Astra Serif"/>
        </w:rPr>
        <w:t>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FC192C" w:rsidRPr="00820B63" w:rsidRDefault="002A2C9C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  <w:b/>
          <w:bCs/>
        </w:rPr>
        <w:t>Регламент:</w:t>
      </w:r>
      <w:r w:rsidR="00FC192C" w:rsidRPr="00820B63">
        <w:rPr>
          <w:rFonts w:ascii="PT Astra Serif" w:hAnsi="PT Astra Serif"/>
          <w:bCs/>
        </w:rPr>
        <w:t xml:space="preserve"> </w:t>
      </w:r>
      <w:r w:rsidR="00FC192C" w:rsidRPr="00820B63">
        <w:rPr>
          <w:rFonts w:ascii="PT Astra Serif" w:hAnsi="PT Astra Serif"/>
        </w:rPr>
        <w:t>до 13 минут (выступление конкурсанта – 9 минут; ответы на вопросы жюри – до 4 минут).</w:t>
      </w:r>
    </w:p>
    <w:p w:rsidR="00FC192C" w:rsidRPr="00820B63" w:rsidRDefault="00FC192C" w:rsidP="00820B63">
      <w:pPr>
        <w:ind w:firstLine="708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lastRenderedPageBreak/>
        <w:t>Порядок оценивания конкурсного испытания</w:t>
      </w:r>
      <w:r w:rsidRPr="00820B63">
        <w:rPr>
          <w:rFonts w:ascii="PT Astra Serif" w:hAnsi="PT Astra Serif"/>
        </w:rPr>
        <w:t>: оценивание конкурсного испыт</w:t>
      </w:r>
      <w:r w:rsidRPr="00820B63">
        <w:rPr>
          <w:rFonts w:ascii="PT Astra Serif" w:hAnsi="PT Astra Serif"/>
        </w:rPr>
        <w:t>а</w:t>
      </w:r>
      <w:r w:rsidRPr="00820B63">
        <w:rPr>
          <w:rFonts w:ascii="PT Astra Serif" w:hAnsi="PT Astra Serif"/>
        </w:rPr>
        <w:t>ния осуществляется в очном режиме. Оценка каждого члена жюри фиксируется им в и</w:t>
      </w:r>
      <w:r w:rsidRPr="00820B63">
        <w:rPr>
          <w:rFonts w:ascii="PT Astra Serif" w:hAnsi="PT Astra Serif"/>
        </w:rPr>
        <w:t>н</w:t>
      </w:r>
      <w:r w:rsidRPr="00820B63">
        <w:rPr>
          <w:rFonts w:ascii="PT Astra Serif" w:hAnsi="PT Astra Serif"/>
        </w:rPr>
        <w:t>дивидуальной оценочной ведомости. Оценивание производится по 2 критериям. Критерии не равнозначны и имеют разное выражение в баллах, каждый критерий раскрывается ч</w:t>
      </w:r>
      <w:r w:rsidRPr="00820B63">
        <w:rPr>
          <w:rFonts w:ascii="PT Astra Serif" w:hAnsi="PT Astra Serif"/>
        </w:rPr>
        <w:t>е</w:t>
      </w:r>
      <w:r w:rsidRPr="00820B63">
        <w:rPr>
          <w:rFonts w:ascii="PT Astra Serif" w:hAnsi="PT Astra Serif"/>
        </w:rPr>
        <w:t>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</w:t>
      </w:r>
      <w:r w:rsidRPr="00820B63">
        <w:rPr>
          <w:rFonts w:ascii="PT Astra Serif" w:hAnsi="PT Astra Serif"/>
        </w:rPr>
        <w:t>л</w:t>
      </w:r>
      <w:r w:rsidRPr="00820B63">
        <w:rPr>
          <w:rFonts w:ascii="PT Astra Serif" w:hAnsi="PT Astra Serif"/>
        </w:rPr>
        <w:t>ла – «показатель проявлен в полной мере». Максимальная оценка за конкурсное испыт</w:t>
      </w:r>
      <w:r w:rsidRPr="00820B63">
        <w:rPr>
          <w:rFonts w:ascii="PT Astra Serif" w:hAnsi="PT Astra Serif"/>
        </w:rPr>
        <w:t>а</w:t>
      </w:r>
      <w:r w:rsidRPr="00820B63">
        <w:rPr>
          <w:rFonts w:ascii="PT Astra Serif" w:hAnsi="PT Astra Serif"/>
        </w:rPr>
        <w:t xml:space="preserve">ние «Моя педагогическая находка» – </w:t>
      </w:r>
      <w:r w:rsidRPr="00820B63">
        <w:rPr>
          <w:rFonts w:ascii="PT Astra Serif" w:hAnsi="PT Astra Serif"/>
          <w:b/>
        </w:rPr>
        <w:t>30 баллов</w:t>
      </w:r>
      <w:r w:rsidRPr="00820B63">
        <w:rPr>
          <w:rFonts w:ascii="PT Astra Serif" w:hAnsi="PT Astra Serif"/>
        </w:rPr>
        <w:t>.</w:t>
      </w:r>
    </w:p>
    <w:p w:rsidR="002A2C9C" w:rsidRPr="00820B63" w:rsidRDefault="002A2C9C" w:rsidP="00820B63">
      <w:pPr>
        <w:ind w:firstLine="708"/>
        <w:jc w:val="both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>Критерии оценивания:</w:t>
      </w:r>
    </w:p>
    <w:p w:rsidR="00FC192C" w:rsidRPr="00820B63" w:rsidRDefault="00FC192C" w:rsidP="00820B63">
      <w:pPr>
        <w:jc w:val="both"/>
        <w:rPr>
          <w:rFonts w:ascii="PT Astra Serif" w:hAnsi="PT Astra Serif"/>
          <w:b/>
          <w:bCs/>
        </w:rPr>
      </w:pPr>
      <w:r w:rsidRPr="00820B63">
        <w:rPr>
          <w:rFonts w:ascii="PT Astra Serif" w:hAnsi="PT Astra Serif"/>
          <w:b/>
          <w:bCs/>
        </w:rPr>
        <w:t>Методическая грамотность:</w:t>
      </w:r>
    </w:p>
    <w:p w:rsidR="00B66616" w:rsidRPr="00820B63" w:rsidRDefault="00FC192C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hAnsi="PT Astra Serif"/>
          <w:b/>
        </w:rPr>
        <w:t xml:space="preserve">- </w:t>
      </w:r>
      <w:r w:rsidRPr="00820B63">
        <w:rPr>
          <w:rFonts w:ascii="PT Astra Serif" w:eastAsia="Calibri" w:hAnsi="PT Astra Serif"/>
          <w:bCs/>
          <w:lang w:eastAsia="en-US"/>
        </w:rPr>
        <w:t>обосновывает актуальность демонстрируемого способа/метода/приема для своей педаг</w:t>
      </w:r>
      <w:r w:rsidRPr="00820B63">
        <w:rPr>
          <w:rFonts w:ascii="PT Astra Serif" w:eastAsia="Calibri" w:hAnsi="PT Astra Serif"/>
          <w:bCs/>
          <w:lang w:eastAsia="en-US"/>
        </w:rPr>
        <w:t>о</w:t>
      </w:r>
      <w:r w:rsidRPr="00820B63">
        <w:rPr>
          <w:rFonts w:ascii="PT Astra Serif" w:eastAsia="Calibri" w:hAnsi="PT Astra Serif"/>
          <w:bCs/>
          <w:lang w:eastAsia="en-US"/>
        </w:rPr>
        <w:t>гической практики (0-2);</w:t>
      </w:r>
    </w:p>
    <w:p w:rsidR="00FC192C" w:rsidRPr="00820B63" w:rsidRDefault="00FC192C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выявляет инновационную составляющую демонстрируемого способа/ метода/ приема (0-2);</w:t>
      </w:r>
    </w:p>
    <w:p w:rsidR="00FC192C" w:rsidRPr="00820B63" w:rsidRDefault="00FC192C" w:rsidP="00820B63">
      <w:pPr>
        <w:jc w:val="both"/>
        <w:rPr>
          <w:rFonts w:ascii="PT Astra Serif" w:eastAsia="Calibri" w:hAnsi="PT Astra Serif"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 xml:space="preserve">- обозначает цели и планируемые результаты </w:t>
      </w:r>
      <w:r w:rsidRPr="00820B63">
        <w:rPr>
          <w:rFonts w:ascii="PT Astra Serif" w:eastAsia="Calibri" w:hAnsi="PT Astra Serif"/>
          <w:lang w:eastAsia="en-US"/>
        </w:rPr>
        <w:t>применения демонстрируемого спос</w:t>
      </w:r>
      <w:r w:rsidRPr="00820B63">
        <w:rPr>
          <w:rFonts w:ascii="PT Astra Serif" w:eastAsia="Calibri" w:hAnsi="PT Astra Serif"/>
          <w:lang w:eastAsia="en-US"/>
        </w:rPr>
        <w:t>о</w:t>
      </w:r>
      <w:r w:rsidRPr="00820B63">
        <w:rPr>
          <w:rFonts w:ascii="PT Astra Serif" w:eastAsia="Calibri" w:hAnsi="PT Astra Serif"/>
          <w:lang w:eastAsia="en-US"/>
        </w:rPr>
        <w:t xml:space="preserve">ба/метода/приема </w:t>
      </w:r>
      <w:r w:rsidRPr="00820B63">
        <w:rPr>
          <w:rFonts w:ascii="PT Astra Serif" w:eastAsia="Calibri" w:hAnsi="PT Astra Serif"/>
          <w:bCs/>
          <w:lang w:eastAsia="en-US"/>
        </w:rPr>
        <w:t>(0-2);</w:t>
      </w:r>
    </w:p>
    <w:p w:rsidR="00FC192C" w:rsidRPr="00820B63" w:rsidRDefault="00FC192C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lang w:eastAsia="en-US"/>
        </w:rPr>
        <w:t xml:space="preserve">- </w:t>
      </w:r>
      <w:r w:rsidRPr="00820B63">
        <w:rPr>
          <w:rFonts w:ascii="PT Astra Serif" w:eastAsia="Calibri" w:hAnsi="PT Astra Serif"/>
          <w:bCs/>
          <w:lang w:eastAsia="en-US"/>
        </w:rPr>
        <w:t>выявляет развивающий потенциал демонстрируемого способа/метода/приема (0-2);</w:t>
      </w:r>
    </w:p>
    <w:p w:rsidR="00FC192C" w:rsidRPr="00820B63" w:rsidRDefault="00FC192C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представляет результативность демонстрируемого способа/метода/приема</w:t>
      </w:r>
    </w:p>
    <w:p w:rsidR="00FC192C" w:rsidRPr="00820B63" w:rsidRDefault="00FC192C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демонстрирует знания в области педагогики и психологии (0-2);</w:t>
      </w:r>
    </w:p>
    <w:p w:rsidR="00FC192C" w:rsidRPr="00820B63" w:rsidRDefault="00FC192C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демонстрирует оригинальность решения педагогических задач (0-2);</w:t>
      </w:r>
    </w:p>
    <w:p w:rsidR="00FC192C" w:rsidRPr="00820B63" w:rsidRDefault="00FC192C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демонстрирует понимание места и значения конкретного способа/метода/приема в своей методической системе (0-2);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/>
          <w:bCs/>
          <w:lang w:eastAsia="en-US"/>
        </w:rPr>
      </w:pPr>
      <w:r w:rsidRPr="00820B63">
        <w:rPr>
          <w:rFonts w:ascii="PT Astra Serif" w:eastAsia="Calibri" w:hAnsi="PT Astra Serif"/>
          <w:b/>
          <w:bCs/>
          <w:lang w:eastAsia="en-US"/>
        </w:rPr>
        <w:t>Культура презентации: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представляет информацию целостно и структурировано (0-2);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точно и корректно использует профессиональную терминологию (0-2);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конкретно и полно отвечает на вопросы экспертов (0-2);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использует оптимальные объем и содержание информации (0-2);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не допускает речевых ошибок (0-2);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вызывает профессиональный интерес аудитории (0-2);</w:t>
      </w:r>
    </w:p>
    <w:p w:rsidR="001002EE" w:rsidRPr="00820B63" w:rsidRDefault="001002EE" w:rsidP="00820B63">
      <w:pPr>
        <w:jc w:val="both"/>
        <w:rPr>
          <w:rFonts w:ascii="PT Astra Serif" w:eastAsia="Calibri" w:hAnsi="PT Astra Serif"/>
          <w:bCs/>
          <w:lang w:eastAsia="en-US"/>
        </w:rPr>
      </w:pPr>
      <w:r w:rsidRPr="00820B63">
        <w:rPr>
          <w:rFonts w:ascii="PT Astra Serif" w:eastAsia="Calibri" w:hAnsi="PT Astra Serif"/>
          <w:bCs/>
          <w:lang w:eastAsia="en-US"/>
        </w:rPr>
        <w:t>- демонстрирует ораторские качества и артистизм (0-2).</w:t>
      </w:r>
    </w:p>
    <w:p w:rsidR="001002EE" w:rsidRPr="00820B63" w:rsidRDefault="001002EE" w:rsidP="00820B63">
      <w:pPr>
        <w:autoSpaceDE w:val="0"/>
        <w:autoSpaceDN w:val="0"/>
        <w:adjustRightInd w:val="0"/>
        <w:jc w:val="both"/>
        <w:rPr>
          <w:rFonts w:ascii="PT Astra Serif" w:hAnsi="PT Astra Serif"/>
          <w:i/>
        </w:rPr>
      </w:pPr>
      <w:r w:rsidRPr="00820B63">
        <w:rPr>
          <w:rFonts w:ascii="PT Astra Serif" w:hAnsi="PT Astra Serif"/>
          <w:i/>
        </w:rPr>
        <w:t>Максимальное количество баллов: 30 баллов.</w:t>
      </w:r>
    </w:p>
    <w:p w:rsidR="001002EE" w:rsidRPr="00820B63" w:rsidRDefault="001002EE" w:rsidP="00820B63">
      <w:pPr>
        <w:jc w:val="both"/>
        <w:rPr>
          <w:rFonts w:ascii="PT Astra Serif" w:hAnsi="PT Astra Serif"/>
          <w:b/>
        </w:rPr>
      </w:pPr>
    </w:p>
    <w:p w:rsidR="00651342" w:rsidRPr="00820B63" w:rsidRDefault="00820B63" w:rsidP="00820B63">
      <w:pPr>
        <w:ind w:left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 </w:t>
      </w:r>
      <w:r w:rsidR="00800EA9" w:rsidRPr="00820B63">
        <w:rPr>
          <w:rFonts w:ascii="PT Astra Serif" w:hAnsi="PT Astra Serif"/>
          <w:b/>
        </w:rPr>
        <w:t xml:space="preserve">«Педагогическое </w:t>
      </w:r>
      <w:r w:rsidR="00D1442F" w:rsidRPr="00820B63">
        <w:rPr>
          <w:rFonts w:ascii="PT Astra Serif" w:hAnsi="PT Astra Serif"/>
          <w:b/>
        </w:rPr>
        <w:t>мероприятие с детьми</w:t>
      </w:r>
      <w:r w:rsidR="00800EA9" w:rsidRPr="00820B63">
        <w:rPr>
          <w:rFonts w:ascii="PT Astra Serif" w:hAnsi="PT Astra Serif"/>
          <w:b/>
        </w:rPr>
        <w:t>»</w:t>
      </w:r>
    </w:p>
    <w:p w:rsidR="00E44C06" w:rsidRPr="00820B63" w:rsidRDefault="00E44C06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t>Цель</w:t>
      </w:r>
      <w:r w:rsidR="003A09DF" w:rsidRPr="00820B63">
        <w:rPr>
          <w:rFonts w:ascii="PT Astra Serif" w:hAnsi="PT Astra Serif"/>
          <w:b/>
        </w:rPr>
        <w:t xml:space="preserve"> конкурсного испытания</w:t>
      </w:r>
      <w:r w:rsidRPr="00820B63">
        <w:rPr>
          <w:rFonts w:ascii="PT Astra Serif" w:hAnsi="PT Astra Serif"/>
          <w:b/>
        </w:rPr>
        <w:t>:</w:t>
      </w:r>
      <w:r w:rsidRPr="00820B63">
        <w:rPr>
          <w:rFonts w:ascii="PT Astra Serif" w:hAnsi="PT Astra Serif"/>
        </w:rPr>
        <w:t xml:space="preserve"> демонстрация</w:t>
      </w:r>
      <w:r w:rsidR="00F34475" w:rsidRPr="00820B63">
        <w:rPr>
          <w:rFonts w:ascii="PT Astra Serif" w:hAnsi="PT Astra Serif"/>
        </w:rPr>
        <w:t xml:space="preserve"> конкурсантом профессиональных компетенций в области подготовки, проведения и анализа развивающего занятия</w:t>
      </w:r>
      <w:r w:rsidRPr="00820B63">
        <w:rPr>
          <w:rFonts w:ascii="PT Astra Serif" w:hAnsi="PT Astra Serif"/>
        </w:rPr>
        <w:t>.</w:t>
      </w:r>
    </w:p>
    <w:p w:rsidR="00A7571C" w:rsidRPr="00820B63" w:rsidRDefault="00E44C06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t>Формат:</w:t>
      </w:r>
      <w:r w:rsidR="0091490E" w:rsidRPr="00820B63">
        <w:rPr>
          <w:rFonts w:ascii="PT Astra Serif" w:hAnsi="PT Astra Serif"/>
        </w:rPr>
        <w:t xml:space="preserve"> </w:t>
      </w:r>
      <w:r w:rsidR="00A7571C" w:rsidRPr="00820B63">
        <w:rPr>
          <w:rFonts w:ascii="PT Astra Serif" w:hAnsi="PT Astra Serif"/>
        </w:rPr>
        <w:t>групповое занятие с детьми, которое проводится конкурсантом в образ</w:t>
      </w:r>
      <w:r w:rsidR="00A7571C" w:rsidRPr="00820B63">
        <w:rPr>
          <w:rFonts w:ascii="PT Astra Serif" w:hAnsi="PT Astra Serif"/>
        </w:rPr>
        <w:t>о</w:t>
      </w:r>
      <w:r w:rsidR="00A7571C" w:rsidRPr="00820B63">
        <w:rPr>
          <w:rFonts w:ascii="PT Astra Serif" w:hAnsi="PT Astra Serif"/>
        </w:rPr>
        <w:t>вательной организации, реализующей образовательные программы дошкольного образ</w:t>
      </w:r>
      <w:r w:rsidR="00A7571C" w:rsidRPr="00820B63">
        <w:rPr>
          <w:rFonts w:ascii="PT Astra Serif" w:hAnsi="PT Astra Serif"/>
        </w:rPr>
        <w:t>о</w:t>
      </w:r>
      <w:r w:rsidR="00A7571C" w:rsidRPr="00820B63">
        <w:rPr>
          <w:rFonts w:ascii="PT Astra Serif" w:hAnsi="PT Astra Serif"/>
        </w:rPr>
        <w:t>вания, утверждённой Оргкомитета в качестве площадки первого тура.</w:t>
      </w:r>
    </w:p>
    <w:p w:rsidR="00F57443" w:rsidRPr="00820B63" w:rsidRDefault="00F57443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Тему занятия конкурсант определяет самостоятельно в соответствии с темой своей педагогической находки, возраст детей: старшая или подготовительная к школе группа. </w:t>
      </w:r>
    </w:p>
    <w:p w:rsidR="00A7571C" w:rsidRPr="00820B63" w:rsidRDefault="00A7571C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ab/>
        <w:t>Конкурсное испытание проводится в соответствии с расписанием занятий и расп</w:t>
      </w:r>
      <w:r w:rsidRPr="00820B63">
        <w:rPr>
          <w:rFonts w:ascii="PT Astra Serif" w:hAnsi="PT Astra Serif"/>
        </w:rPr>
        <w:t>о</w:t>
      </w:r>
      <w:r w:rsidRPr="00820B63">
        <w:rPr>
          <w:rFonts w:ascii="PT Astra Serif" w:hAnsi="PT Astra Serif"/>
        </w:rPr>
        <w:t>рядком пребывания обучающихся в образовательной организации.</w:t>
      </w:r>
    </w:p>
    <w:p w:rsidR="00A7571C" w:rsidRPr="00820B63" w:rsidRDefault="00A7571C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ab/>
        <w:t>Количественный состав обучающихся в группе 10-12 человек. Этап самоанализа проводится после каждого занятия с детьми.</w:t>
      </w:r>
    </w:p>
    <w:p w:rsidR="003F0D80" w:rsidRPr="00820B63" w:rsidRDefault="00AD417D" w:rsidP="00820B63">
      <w:pPr>
        <w:ind w:firstLine="708"/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/>
          <w:bCs/>
        </w:rPr>
        <w:t>Регламент:</w:t>
      </w:r>
      <w:r w:rsidRPr="00820B63">
        <w:rPr>
          <w:rFonts w:ascii="PT Astra Serif" w:hAnsi="PT Astra Serif"/>
          <w:bCs/>
        </w:rPr>
        <w:t xml:space="preserve"> образовательн</w:t>
      </w:r>
      <w:r w:rsidR="00A23A52" w:rsidRPr="00820B63">
        <w:rPr>
          <w:rFonts w:ascii="PT Astra Serif" w:hAnsi="PT Astra Serif"/>
          <w:bCs/>
        </w:rPr>
        <w:t>ая деятельность с д</w:t>
      </w:r>
      <w:r w:rsidR="003F0D80" w:rsidRPr="00820B63">
        <w:rPr>
          <w:rFonts w:ascii="PT Astra Serif" w:hAnsi="PT Astra Serif"/>
          <w:bCs/>
        </w:rPr>
        <w:t>етьми</w:t>
      </w:r>
      <w:r w:rsidR="00530980" w:rsidRPr="00820B63">
        <w:rPr>
          <w:rFonts w:ascii="PT Astra Serif" w:hAnsi="PT Astra Serif"/>
          <w:bCs/>
        </w:rPr>
        <w:t xml:space="preserve"> — до 20</w:t>
      </w:r>
      <w:r w:rsidRPr="00820B63">
        <w:rPr>
          <w:rFonts w:ascii="PT Astra Serif" w:hAnsi="PT Astra Serif"/>
          <w:bCs/>
        </w:rPr>
        <w:t xml:space="preserve"> минут</w:t>
      </w:r>
      <w:r w:rsidR="003F0D80" w:rsidRPr="00820B63">
        <w:rPr>
          <w:rFonts w:ascii="PT Astra Serif" w:hAnsi="PT Astra Serif"/>
          <w:bCs/>
        </w:rPr>
        <w:t>; самоанализ з</w:t>
      </w:r>
      <w:r w:rsidR="003F0D80" w:rsidRPr="00820B63">
        <w:rPr>
          <w:rFonts w:ascii="PT Astra Serif" w:hAnsi="PT Astra Serif"/>
          <w:bCs/>
        </w:rPr>
        <w:t>а</w:t>
      </w:r>
      <w:r w:rsidR="003F0D80" w:rsidRPr="00820B63">
        <w:rPr>
          <w:rFonts w:ascii="PT Astra Serif" w:hAnsi="PT Astra Serif"/>
          <w:bCs/>
        </w:rPr>
        <w:t xml:space="preserve">нятия и ответы на вопросы членов жюри – до </w:t>
      </w:r>
      <w:r w:rsidR="00DD1FCF" w:rsidRPr="00820B63">
        <w:rPr>
          <w:rFonts w:ascii="PT Astra Serif" w:hAnsi="PT Astra Serif"/>
          <w:bCs/>
        </w:rPr>
        <w:t>10</w:t>
      </w:r>
      <w:r w:rsidR="003F0D80" w:rsidRPr="00820B63">
        <w:rPr>
          <w:rFonts w:ascii="PT Astra Serif" w:hAnsi="PT Astra Serif"/>
          <w:bCs/>
        </w:rPr>
        <w:t xml:space="preserve"> минут.</w:t>
      </w:r>
    </w:p>
    <w:p w:rsidR="00530980" w:rsidRPr="00820B63" w:rsidRDefault="00530980" w:rsidP="00820B63">
      <w:pPr>
        <w:ind w:firstLine="708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t>Порядок оценивания конкурсного испытания</w:t>
      </w:r>
      <w:r w:rsidRPr="00820B63">
        <w:rPr>
          <w:rFonts w:ascii="PT Astra Serif" w:hAnsi="PT Astra Serif"/>
        </w:rPr>
        <w:t>: оценивание конкурсного испыт</w:t>
      </w:r>
      <w:r w:rsidRPr="00820B63">
        <w:rPr>
          <w:rFonts w:ascii="PT Astra Serif" w:hAnsi="PT Astra Serif"/>
        </w:rPr>
        <w:t>а</w:t>
      </w:r>
      <w:r w:rsidRPr="00820B63">
        <w:rPr>
          <w:rFonts w:ascii="PT Astra Serif" w:hAnsi="PT Astra Serif"/>
        </w:rPr>
        <w:t>ния осуществляется в очном режиме. Оценка фиксируется членом жюри в индивидуал</w:t>
      </w:r>
      <w:r w:rsidRPr="00820B63">
        <w:rPr>
          <w:rFonts w:ascii="PT Astra Serif" w:hAnsi="PT Astra Serif"/>
        </w:rPr>
        <w:t>ь</w:t>
      </w:r>
      <w:r w:rsidRPr="00820B63">
        <w:rPr>
          <w:rFonts w:ascii="PT Astra Serif" w:hAnsi="PT Astra Serif"/>
        </w:rPr>
        <w:t>ной оценочной ведомости. Оценивание производится по 5 критериям. Критерии не равн</w:t>
      </w:r>
      <w:r w:rsidRPr="00820B63">
        <w:rPr>
          <w:rFonts w:ascii="PT Astra Serif" w:hAnsi="PT Astra Serif"/>
        </w:rPr>
        <w:t>о</w:t>
      </w:r>
      <w:r w:rsidRPr="00820B63">
        <w:rPr>
          <w:rFonts w:ascii="PT Astra Serif" w:hAnsi="PT Astra Serif"/>
        </w:rPr>
        <w:t>значны и имеют разное выражение в баллах, каждый критерий раскрывается через сов</w:t>
      </w:r>
      <w:r w:rsidRPr="00820B63">
        <w:rPr>
          <w:rFonts w:ascii="PT Astra Serif" w:hAnsi="PT Astra Serif"/>
        </w:rPr>
        <w:t>о</w:t>
      </w:r>
      <w:r w:rsidRPr="00820B63">
        <w:rPr>
          <w:rFonts w:ascii="PT Astra Serif" w:hAnsi="PT Astra Serif"/>
        </w:rPr>
        <w:t xml:space="preserve">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</w:t>
      </w:r>
      <w:r w:rsidRPr="00820B63">
        <w:rPr>
          <w:rFonts w:ascii="PT Astra Serif" w:hAnsi="PT Astra Serif"/>
        </w:rPr>
        <w:lastRenderedPageBreak/>
        <w:t xml:space="preserve">«показатель проявлен в полной мере». Максимальная оценка за конкурсное испытание «Педагогическое мероприятие с детьми» – </w:t>
      </w:r>
      <w:r w:rsidRPr="00820B63">
        <w:rPr>
          <w:rFonts w:ascii="PT Astra Serif" w:hAnsi="PT Astra Serif"/>
          <w:b/>
        </w:rPr>
        <w:t>60 баллов</w:t>
      </w:r>
      <w:r w:rsidRPr="00820B63">
        <w:rPr>
          <w:rFonts w:ascii="PT Astra Serif" w:hAnsi="PT Astra Serif"/>
        </w:rPr>
        <w:t>.</w:t>
      </w:r>
    </w:p>
    <w:p w:rsidR="00E44C06" w:rsidRPr="00820B63" w:rsidRDefault="00E44C06" w:rsidP="00820B63">
      <w:pPr>
        <w:shd w:val="clear" w:color="auto" w:fill="FFFFFF"/>
        <w:autoSpaceDE w:val="0"/>
        <w:spacing w:line="100" w:lineRule="atLeast"/>
        <w:ind w:firstLine="708"/>
        <w:jc w:val="both"/>
        <w:rPr>
          <w:rFonts w:ascii="PT Astra Serif" w:eastAsia="Times New Roman CYR" w:hAnsi="PT Astra Serif"/>
          <w:b/>
          <w:bCs/>
        </w:rPr>
      </w:pPr>
      <w:r w:rsidRPr="00820B63">
        <w:rPr>
          <w:rFonts w:ascii="PT Astra Serif" w:eastAsia="Times New Roman CYR" w:hAnsi="PT Astra Serif"/>
          <w:b/>
          <w:bCs/>
        </w:rPr>
        <w:t>Критерии</w:t>
      </w:r>
      <w:r w:rsidRPr="00820B63">
        <w:rPr>
          <w:rFonts w:ascii="PT Astra Serif" w:hAnsi="PT Astra Serif"/>
          <w:b/>
          <w:bCs/>
        </w:rPr>
        <w:t xml:space="preserve"> </w:t>
      </w:r>
      <w:r w:rsidRPr="00820B63">
        <w:rPr>
          <w:rFonts w:ascii="PT Astra Serif" w:eastAsia="Times New Roman CYR" w:hAnsi="PT Astra Serif"/>
          <w:b/>
          <w:bCs/>
        </w:rPr>
        <w:t>оценивания</w:t>
      </w:r>
      <w:r w:rsidRPr="00820B63">
        <w:rPr>
          <w:rFonts w:ascii="PT Astra Serif" w:hAnsi="PT Astra Serif"/>
          <w:b/>
          <w:bCs/>
        </w:rPr>
        <w:t xml:space="preserve"> </w:t>
      </w:r>
      <w:r w:rsidRPr="00820B63">
        <w:rPr>
          <w:rFonts w:ascii="PT Astra Serif" w:eastAsia="Times New Roman CYR" w:hAnsi="PT Astra Serif"/>
          <w:b/>
          <w:bCs/>
        </w:rPr>
        <w:t>конкурсного</w:t>
      </w:r>
      <w:r w:rsidRPr="00820B63">
        <w:rPr>
          <w:rFonts w:ascii="PT Astra Serif" w:hAnsi="PT Astra Serif"/>
          <w:b/>
          <w:bCs/>
        </w:rPr>
        <w:t xml:space="preserve"> </w:t>
      </w:r>
      <w:r w:rsidRPr="00820B63">
        <w:rPr>
          <w:rFonts w:ascii="PT Astra Serif" w:eastAsia="Times New Roman CYR" w:hAnsi="PT Astra Serif"/>
          <w:b/>
          <w:bCs/>
        </w:rPr>
        <w:t>задания:</w:t>
      </w:r>
    </w:p>
    <w:p w:rsidR="00530980" w:rsidRPr="00820B63" w:rsidRDefault="00530980" w:rsidP="00820B63">
      <w:pPr>
        <w:jc w:val="both"/>
        <w:rPr>
          <w:rFonts w:ascii="PT Astra Serif" w:eastAsia="Calibri" w:hAnsi="PT Astra Serif"/>
          <w:b/>
        </w:rPr>
      </w:pPr>
      <w:r w:rsidRPr="00820B63">
        <w:rPr>
          <w:rFonts w:ascii="PT Astra Serif" w:eastAsia="Calibri" w:hAnsi="PT Astra Serif"/>
          <w:b/>
        </w:rPr>
        <w:t>Реализация содержания образовательной программы дошкольного образования: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обеспечивает соответствие содержания занятия ФГОС ДО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 обеспечивает соответствие содержания возрастным особенностям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реализует воспитательные возможности содержания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>- создаёт условия для речевого/социально-коммуникативного/физического/ художестве</w:t>
      </w:r>
      <w:r w:rsidRPr="00820B63">
        <w:rPr>
          <w:rFonts w:ascii="PT Astra Serif" w:hAnsi="PT Astra Serif"/>
          <w:bCs/>
        </w:rPr>
        <w:t>н</w:t>
      </w:r>
      <w:r w:rsidRPr="00820B63">
        <w:rPr>
          <w:rFonts w:ascii="PT Astra Serif" w:hAnsi="PT Astra Serif"/>
          <w:bCs/>
        </w:rPr>
        <w:t xml:space="preserve">но-эстетического развития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>- реализует содержание, соответствующее современным научным знаниям, способству</w:t>
      </w:r>
      <w:r w:rsidRPr="00820B63">
        <w:rPr>
          <w:rFonts w:ascii="PT Astra Serif" w:hAnsi="PT Astra Serif"/>
          <w:bCs/>
        </w:rPr>
        <w:t>ю</w:t>
      </w:r>
      <w:r w:rsidRPr="00820B63">
        <w:rPr>
          <w:rFonts w:ascii="PT Astra Serif" w:hAnsi="PT Astra Serif"/>
          <w:bCs/>
        </w:rPr>
        <w:t xml:space="preserve">щее формированию современной картины мира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>-  реализует содержание, соответствующее традиционным ценностям российского соо</w:t>
      </w:r>
      <w:r w:rsidRPr="00820B63">
        <w:rPr>
          <w:rFonts w:ascii="PT Astra Serif" w:hAnsi="PT Astra Serif"/>
          <w:bCs/>
        </w:rPr>
        <w:t>б</w:t>
      </w:r>
      <w:r w:rsidRPr="00820B63">
        <w:rPr>
          <w:rFonts w:ascii="PT Astra Serif" w:hAnsi="PT Astra Serif"/>
          <w:bCs/>
        </w:rPr>
        <w:t xml:space="preserve">щества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Методические приёмы решения педагогических задач: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использует приёмы привлечения внимания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использует приёмы удержания внимания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использует приёмы поддержки инициативы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использует приёмы поддержки самостоятельности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использует приёмы стимулирования и поощрения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целесообразно применяет средства наглядности и ИКТ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/>
        </w:rPr>
        <w:t>Организационная культура</w:t>
      </w:r>
      <w:r w:rsidRPr="00820B63">
        <w:rPr>
          <w:rFonts w:ascii="PT Astra Serif" w:hAnsi="PT Astra Serif"/>
          <w:bCs/>
        </w:rPr>
        <w:t>: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обеспечивает чёткую структуру мероприятия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мотивированно использует/не использует раздаточный материал и ТСО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зонирует пространство в соответствии с целями и задачами мероприятия и эффективно его использует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соблюдает санитарно-гигиенические нормы ДО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соблюдает регламент конкурсного испытания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/>
        </w:rPr>
        <w:t>Речевая, коммуникативная культура, личностно-профессиональные качества</w:t>
      </w:r>
      <w:r w:rsidRPr="00820B63">
        <w:rPr>
          <w:rFonts w:ascii="PT Astra Serif" w:hAnsi="PT Astra Serif"/>
          <w:bCs/>
        </w:rPr>
        <w:t xml:space="preserve">: 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устанавливает эмоциональный контакт с воспитанниками </w:t>
      </w:r>
      <w:r w:rsidRPr="00820B63">
        <w:rPr>
          <w:rFonts w:ascii="PT Astra Serif" w:hAnsi="PT Astra Serif"/>
        </w:rPr>
        <w:t>(0-2 балла);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>- создаёт благоприятный психологический климат в работе с воспитанниками</w:t>
      </w:r>
      <w:r w:rsidR="00B50535" w:rsidRPr="00820B63">
        <w:rPr>
          <w:rFonts w:ascii="PT Astra Serif" w:hAnsi="PT Astra Serif"/>
          <w:bCs/>
        </w:rPr>
        <w:t xml:space="preserve">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соблюдает этические правила общения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не допускает речевых ошибок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удерживает в фокусе внимания всех воспитанников, участвующих в мероприятии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 - чётко, понятно доступно формулирует вопросы и задания для воспитанников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демонстрирует эмоциональную устойчивость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  <w:bCs/>
        </w:rPr>
        <w:t xml:space="preserve">- демонстрирует индивидуальный стиль профессиональной деятельности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/>
          <w:bCs/>
        </w:rPr>
        <w:t>Р</w:t>
      </w:r>
      <w:r w:rsidRPr="00820B63">
        <w:rPr>
          <w:rFonts w:ascii="PT Astra Serif" w:hAnsi="PT Astra Serif"/>
          <w:b/>
        </w:rPr>
        <w:t>ефлексивная культура (на этапе самоанализа)</w:t>
      </w:r>
      <w:r w:rsidRPr="00820B63">
        <w:rPr>
          <w:rFonts w:ascii="PT Astra Serif" w:hAnsi="PT Astra Serif"/>
          <w:bCs/>
        </w:rPr>
        <w:t>: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оценивает результативность проведённого мероприятия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делает вывод о том, насколько удалось реализовать цель и задачи мероприятия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>- обосновывает корректировку (или отсутствие корректировки) плана мероприятия в соо</w:t>
      </w:r>
      <w:r w:rsidRPr="00820B63">
        <w:rPr>
          <w:rFonts w:ascii="PT Astra Serif" w:hAnsi="PT Astra Serif"/>
          <w:bCs/>
        </w:rPr>
        <w:t>т</w:t>
      </w:r>
      <w:r w:rsidRPr="00820B63">
        <w:rPr>
          <w:rFonts w:ascii="PT Astra Serif" w:hAnsi="PT Astra Serif"/>
          <w:bCs/>
        </w:rPr>
        <w:t xml:space="preserve">ветствии с условиями его проведения </w:t>
      </w:r>
      <w:r w:rsidRPr="00820B63">
        <w:rPr>
          <w:rFonts w:ascii="PT Astra Serif" w:hAnsi="PT Astra Serif"/>
        </w:rPr>
        <w:t>(0-2 балла);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оценивает эффективность своего взаимодействия с воспитанниками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);</w:t>
      </w:r>
    </w:p>
    <w:p w:rsidR="00530980" w:rsidRPr="00820B63" w:rsidRDefault="00530980" w:rsidP="00820B63">
      <w:pPr>
        <w:jc w:val="both"/>
        <w:rPr>
          <w:rFonts w:ascii="PT Astra Serif" w:hAnsi="PT Astra Serif"/>
          <w:bCs/>
        </w:rPr>
      </w:pPr>
      <w:r w:rsidRPr="00820B63">
        <w:rPr>
          <w:rFonts w:ascii="PT Astra Serif" w:hAnsi="PT Astra Serif"/>
          <w:bCs/>
        </w:rPr>
        <w:t xml:space="preserve">- конкретно, точно и ясно отвечает на вопросы жюри </w:t>
      </w:r>
      <w:r w:rsidR="00B50535" w:rsidRPr="00820B63">
        <w:rPr>
          <w:rFonts w:ascii="PT Astra Serif" w:hAnsi="PT Astra Serif"/>
        </w:rPr>
        <w:t>(0-2</w:t>
      </w:r>
      <w:r w:rsidRPr="00820B63">
        <w:rPr>
          <w:rFonts w:ascii="PT Astra Serif" w:hAnsi="PT Astra Serif"/>
        </w:rPr>
        <w:t>).</w:t>
      </w:r>
    </w:p>
    <w:p w:rsidR="00530980" w:rsidRPr="00820B63" w:rsidRDefault="00530980" w:rsidP="00820B63">
      <w:pPr>
        <w:rPr>
          <w:rFonts w:ascii="PT Astra Serif" w:hAnsi="PT Astra Serif"/>
          <w:bCs/>
          <w:i/>
        </w:rPr>
      </w:pPr>
      <w:r w:rsidRPr="00820B63">
        <w:rPr>
          <w:rFonts w:ascii="PT Astra Serif" w:hAnsi="PT Astra Serif"/>
          <w:bCs/>
          <w:i/>
        </w:rPr>
        <w:t xml:space="preserve">Максимальное количество баллов </w:t>
      </w:r>
      <w:r w:rsidRPr="00820B63">
        <w:rPr>
          <w:rFonts w:ascii="PT Astra Serif" w:hAnsi="PT Astra Serif"/>
          <w:bCs/>
        </w:rPr>
        <w:t>–</w:t>
      </w:r>
      <w:r w:rsidRPr="00820B63">
        <w:rPr>
          <w:rFonts w:ascii="PT Astra Serif" w:hAnsi="PT Astra Serif"/>
          <w:bCs/>
          <w:i/>
        </w:rPr>
        <w:t>60 баллов.</w:t>
      </w:r>
    </w:p>
    <w:p w:rsidR="00820B63" w:rsidRDefault="00820B63" w:rsidP="00820B63">
      <w:pPr>
        <w:ind w:firstLine="720"/>
        <w:jc w:val="center"/>
        <w:rPr>
          <w:rFonts w:ascii="PT Astra Serif" w:hAnsi="PT Astra Serif"/>
          <w:b/>
        </w:rPr>
      </w:pPr>
    </w:p>
    <w:p w:rsidR="00910075" w:rsidRPr="00820B63" w:rsidRDefault="00820B63" w:rsidP="00820B63">
      <w:pPr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 </w:t>
      </w:r>
      <w:r w:rsidR="00913F64" w:rsidRPr="00820B63">
        <w:rPr>
          <w:rFonts w:ascii="PT Astra Serif" w:hAnsi="PT Astra Serif"/>
          <w:b/>
        </w:rPr>
        <w:t>«Мастер-класс»</w:t>
      </w:r>
    </w:p>
    <w:p w:rsidR="00910075" w:rsidRPr="00820B63" w:rsidRDefault="00910075" w:rsidP="00820B63">
      <w:pPr>
        <w:ind w:firstLine="708"/>
        <w:jc w:val="both"/>
        <w:rPr>
          <w:rFonts w:ascii="PT Astra Serif" w:hAnsi="PT Astra Serif"/>
          <w:b/>
          <w:i/>
        </w:rPr>
      </w:pPr>
      <w:r w:rsidRPr="00820B63">
        <w:rPr>
          <w:rFonts w:ascii="PT Astra Serif" w:hAnsi="PT Astra Serif"/>
          <w:b/>
        </w:rPr>
        <w:t>Цель</w:t>
      </w:r>
      <w:r w:rsidR="00AA1981">
        <w:rPr>
          <w:rFonts w:ascii="PT Astra Serif" w:hAnsi="PT Astra Serif"/>
          <w:b/>
        </w:rPr>
        <w:t xml:space="preserve"> конкурсного испытания</w:t>
      </w:r>
      <w:r w:rsidRPr="00820B63">
        <w:rPr>
          <w:rFonts w:ascii="PT Astra Serif" w:hAnsi="PT Astra Serif"/>
          <w:b/>
        </w:rPr>
        <w:t>:</w:t>
      </w:r>
      <w:r w:rsidRPr="00820B63">
        <w:rPr>
          <w:rFonts w:ascii="PT Astra Serif" w:hAnsi="PT Astra Serif"/>
        </w:rPr>
        <w:t xml:space="preserve"> демонстрация </w:t>
      </w:r>
      <w:r w:rsidR="00DD1FCF" w:rsidRPr="00820B63">
        <w:rPr>
          <w:rFonts w:ascii="PT Astra Serif" w:hAnsi="PT Astra Serif"/>
        </w:rPr>
        <w:t>конкурсантом профессиональн</w:t>
      </w:r>
      <w:r w:rsidRPr="00820B63">
        <w:rPr>
          <w:rFonts w:ascii="PT Astra Serif" w:hAnsi="PT Astra Serif"/>
        </w:rPr>
        <w:t>ого мастерства в</w:t>
      </w:r>
      <w:r w:rsidR="00DD1FCF" w:rsidRPr="00820B63">
        <w:rPr>
          <w:rFonts w:ascii="PT Astra Serif" w:hAnsi="PT Astra Serif"/>
        </w:rPr>
        <w:t xml:space="preserve"> области презентации и трансляции педагогического опыта в ситуации пр</w:t>
      </w:r>
      <w:r w:rsidR="00DD1FCF" w:rsidRPr="00820B63">
        <w:rPr>
          <w:rFonts w:ascii="PT Astra Serif" w:hAnsi="PT Astra Serif"/>
        </w:rPr>
        <w:t>о</w:t>
      </w:r>
      <w:r w:rsidR="00DD1FCF" w:rsidRPr="00820B63">
        <w:rPr>
          <w:rFonts w:ascii="PT Astra Serif" w:hAnsi="PT Astra Serif"/>
        </w:rPr>
        <w:t>фессионального взаимодействия с аудиторией</w:t>
      </w:r>
      <w:r w:rsidRPr="00820B63">
        <w:rPr>
          <w:rFonts w:ascii="PT Astra Serif" w:hAnsi="PT Astra Serif"/>
        </w:rPr>
        <w:t>.</w:t>
      </w:r>
    </w:p>
    <w:p w:rsidR="00910075" w:rsidRPr="00820B63" w:rsidRDefault="00910075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t>Формат:</w:t>
      </w:r>
      <w:r w:rsidRPr="00820B63">
        <w:rPr>
          <w:rFonts w:ascii="PT Astra Serif" w:hAnsi="PT Astra Serif"/>
        </w:rPr>
        <w:t xml:space="preserve"> </w:t>
      </w:r>
      <w:r w:rsidR="00DD1FCF" w:rsidRPr="00820B63">
        <w:rPr>
          <w:rFonts w:ascii="PT Astra Serif" w:hAnsi="PT Astra Serif"/>
        </w:rPr>
        <w:t>учебно-методическое занятие с коллегами, демонстрирующее педагог</w:t>
      </w:r>
      <w:r w:rsidR="00DD1FCF" w:rsidRPr="00820B63">
        <w:rPr>
          <w:rFonts w:ascii="PT Astra Serif" w:hAnsi="PT Astra Serif"/>
        </w:rPr>
        <w:t>и</w:t>
      </w:r>
      <w:r w:rsidR="00DD1FCF" w:rsidRPr="00820B63">
        <w:rPr>
          <w:rFonts w:ascii="PT Astra Serif" w:hAnsi="PT Astra Serif"/>
        </w:rPr>
        <w:t>ческое мастерство конкурсанта в области трансляции своего педагогического опыта, док</w:t>
      </w:r>
      <w:r w:rsidR="00DD1FCF" w:rsidRPr="00820B63">
        <w:rPr>
          <w:rFonts w:ascii="PT Astra Serif" w:hAnsi="PT Astra Serif"/>
        </w:rPr>
        <w:t>а</w:t>
      </w:r>
      <w:r w:rsidR="00DD1FCF" w:rsidRPr="00820B63">
        <w:rPr>
          <w:rFonts w:ascii="PT Astra Serif" w:hAnsi="PT Astra Serif"/>
        </w:rPr>
        <w:t>завшего эффективность в практической работе.</w:t>
      </w:r>
    </w:p>
    <w:p w:rsidR="00DD1FCF" w:rsidRPr="00820B63" w:rsidRDefault="00DD1FCF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lastRenderedPageBreak/>
        <w:t>Тему и форму проведения мастер-класса конкурсанты определяют са</w:t>
      </w:r>
      <w:r w:rsidR="006E0C2F" w:rsidRPr="00820B63">
        <w:rPr>
          <w:rFonts w:ascii="PT Astra Serif" w:hAnsi="PT Astra Serif"/>
        </w:rPr>
        <w:t>мостоятельно в соответствии с темой педагогической находки.</w:t>
      </w:r>
    </w:p>
    <w:p w:rsidR="00910075" w:rsidRPr="00820B63" w:rsidRDefault="00910075" w:rsidP="00820B63">
      <w:pPr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t>Регламент:</w:t>
      </w:r>
      <w:r w:rsidRPr="00820B63">
        <w:rPr>
          <w:rFonts w:ascii="PT Astra Serif" w:hAnsi="PT Astra Serif"/>
        </w:rPr>
        <w:t xml:space="preserve"> </w:t>
      </w:r>
      <w:r w:rsidR="00DD1FCF" w:rsidRPr="00820B63">
        <w:rPr>
          <w:rFonts w:ascii="PT Astra Serif" w:hAnsi="PT Astra Serif"/>
        </w:rPr>
        <w:t>проведение мастер-класса до 20 минут; ответы на вопросы членов ж</w:t>
      </w:r>
      <w:r w:rsidR="00DD1FCF" w:rsidRPr="00820B63">
        <w:rPr>
          <w:rFonts w:ascii="PT Astra Serif" w:hAnsi="PT Astra Serif"/>
        </w:rPr>
        <w:t>ю</w:t>
      </w:r>
      <w:r w:rsidR="00DD1FCF" w:rsidRPr="00820B63">
        <w:rPr>
          <w:rFonts w:ascii="PT Astra Serif" w:hAnsi="PT Astra Serif"/>
        </w:rPr>
        <w:t>ри до 10 минут.</w:t>
      </w:r>
    </w:p>
    <w:p w:rsidR="008C69A1" w:rsidRPr="00820B63" w:rsidRDefault="008C69A1" w:rsidP="00820B63">
      <w:pPr>
        <w:ind w:firstLine="708"/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Порядок оценивания конкурсного испытания</w:t>
      </w:r>
      <w:r w:rsidRPr="00820B63">
        <w:rPr>
          <w:rFonts w:ascii="PT Astra Serif" w:hAnsi="PT Astra Serif"/>
        </w:rPr>
        <w:t>: оценивание конкурсного испыт</w:t>
      </w:r>
      <w:r w:rsidRPr="00820B63">
        <w:rPr>
          <w:rFonts w:ascii="PT Astra Serif" w:hAnsi="PT Astra Serif"/>
        </w:rPr>
        <w:t>а</w:t>
      </w:r>
      <w:r w:rsidRPr="00820B63">
        <w:rPr>
          <w:rFonts w:ascii="PT Astra Serif" w:hAnsi="PT Astra Serif"/>
        </w:rPr>
        <w:t>ния осуществляется в очном режиме. Оценка фиксируется каждым членом жюри в инд</w:t>
      </w:r>
      <w:r w:rsidRPr="00820B63">
        <w:rPr>
          <w:rFonts w:ascii="PT Astra Serif" w:hAnsi="PT Astra Serif"/>
        </w:rPr>
        <w:t>и</w:t>
      </w:r>
      <w:r w:rsidRPr="00820B63">
        <w:rPr>
          <w:rFonts w:ascii="PT Astra Serif" w:hAnsi="PT Astra Serif"/>
        </w:rPr>
        <w:t>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</w:t>
      </w:r>
      <w:r w:rsidRPr="00820B63">
        <w:rPr>
          <w:rFonts w:ascii="PT Astra Serif" w:hAnsi="PT Astra Serif"/>
        </w:rPr>
        <w:t>е</w:t>
      </w:r>
      <w:r w:rsidRPr="00820B63">
        <w:rPr>
          <w:rFonts w:ascii="PT Astra Serif" w:hAnsi="PT Astra Serif"/>
        </w:rPr>
        <w:t>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</w:t>
      </w:r>
      <w:r w:rsidRPr="00820B63">
        <w:rPr>
          <w:rFonts w:ascii="PT Astra Serif" w:hAnsi="PT Astra Serif"/>
        </w:rPr>
        <w:t>л</w:t>
      </w:r>
      <w:r w:rsidRPr="00820B63">
        <w:rPr>
          <w:rFonts w:ascii="PT Astra Serif" w:hAnsi="PT Astra Serif"/>
        </w:rPr>
        <w:t>ла – «показатель проявлен в полной мере». Максимальная оценка за конкурсное испыт</w:t>
      </w:r>
      <w:r w:rsidRPr="00820B63">
        <w:rPr>
          <w:rFonts w:ascii="PT Astra Serif" w:hAnsi="PT Astra Serif"/>
        </w:rPr>
        <w:t>а</w:t>
      </w:r>
      <w:r w:rsidRPr="00820B63">
        <w:rPr>
          <w:rFonts w:ascii="PT Astra Serif" w:hAnsi="PT Astra Serif"/>
        </w:rPr>
        <w:t xml:space="preserve">ние «Мастерская педагога» – </w:t>
      </w:r>
      <w:r w:rsidRPr="00820B63">
        <w:rPr>
          <w:rFonts w:ascii="PT Astra Serif" w:hAnsi="PT Astra Serif"/>
          <w:b/>
        </w:rPr>
        <w:t>40 баллов.</w:t>
      </w:r>
    </w:p>
    <w:p w:rsidR="00910075" w:rsidRPr="00820B63" w:rsidRDefault="00910075" w:rsidP="00820B63">
      <w:pPr>
        <w:ind w:firstLine="708"/>
        <w:jc w:val="both"/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Критерии оценивания:</w:t>
      </w:r>
    </w:p>
    <w:p w:rsidR="000855E6" w:rsidRPr="00820B63" w:rsidRDefault="000855E6" w:rsidP="00820B63">
      <w:pPr>
        <w:rPr>
          <w:rFonts w:ascii="PT Astra Serif" w:eastAsia="Calibri" w:hAnsi="PT Astra Serif"/>
          <w:b/>
        </w:rPr>
      </w:pPr>
      <w:r w:rsidRPr="00820B63">
        <w:rPr>
          <w:rFonts w:ascii="PT Astra Serif" w:eastAsia="Calibri" w:hAnsi="PT Astra Serif"/>
          <w:b/>
        </w:rPr>
        <w:t>Актуальность и методическая обоснованность представленного опыта: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  <w:b/>
        </w:rPr>
        <w:t xml:space="preserve">- </w:t>
      </w:r>
      <w:r w:rsidRPr="00820B63">
        <w:rPr>
          <w:rFonts w:ascii="PT Astra Serif" w:eastAsia="Calibri" w:hAnsi="PT Astra Serif"/>
        </w:rPr>
        <w:t xml:space="preserve">обосновывает значимость демонстрируемого опыта для достижения целей дошкольного образования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формулирует цель и задачи демонстрируемого опыта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обосновывает педагогическую эффективность и результативность демонстрируемого опыта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устанавливает связь демонстрируемого опыта с ФГОС ДО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  <w:b/>
        </w:rPr>
        <w:t>Образовательный потенциал мастер-класса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>- акцентирует внимание на ценностных, развивающих и воспитательных эффектах пре</w:t>
      </w:r>
      <w:r w:rsidRPr="00820B63">
        <w:rPr>
          <w:rFonts w:ascii="PT Astra Serif" w:eastAsia="Calibri" w:hAnsi="PT Astra Serif"/>
        </w:rPr>
        <w:t>д</w:t>
      </w:r>
      <w:r w:rsidRPr="00820B63">
        <w:rPr>
          <w:rFonts w:ascii="PT Astra Serif" w:eastAsia="Calibri" w:hAnsi="PT Astra Serif"/>
        </w:rPr>
        <w:t xml:space="preserve">ставляемого опыта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демонстрирует результативность используемой технологии/методов/приемов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обозначает возможность тиражирования опыта в практике дошкольного образования </w:t>
      </w:r>
      <w:r w:rsidRPr="00820B63">
        <w:rPr>
          <w:rFonts w:ascii="PT Astra Serif" w:hAnsi="PT Astra Serif"/>
        </w:rPr>
        <w:t>(0-2);</w:t>
      </w:r>
      <w:r w:rsidRPr="00820B63">
        <w:rPr>
          <w:rFonts w:ascii="PT Astra Serif" w:eastAsia="Calibri" w:hAnsi="PT Astra Serif"/>
        </w:rPr>
        <w:t xml:space="preserve"> 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обозначает особенности реализации представляемого опыта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>- предлагает конкретные рекомендации по использованию демонстрируемой технол</w:t>
      </w:r>
      <w:r w:rsidRPr="00820B63">
        <w:rPr>
          <w:rFonts w:ascii="PT Astra Serif" w:eastAsia="Calibri" w:hAnsi="PT Astra Serif"/>
        </w:rPr>
        <w:t>о</w:t>
      </w:r>
      <w:r w:rsidRPr="00820B63">
        <w:rPr>
          <w:rFonts w:ascii="PT Astra Serif" w:eastAsia="Calibri" w:hAnsi="PT Astra Serif"/>
        </w:rPr>
        <w:t xml:space="preserve">гии/методов/приемов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>- демонстрирует широкий набор методов/приемов активизации профессиональной ауд</w:t>
      </w:r>
      <w:r w:rsidRPr="00820B63">
        <w:rPr>
          <w:rFonts w:ascii="PT Astra Serif" w:eastAsia="Calibri" w:hAnsi="PT Astra Serif"/>
        </w:rPr>
        <w:t>и</w:t>
      </w:r>
      <w:r w:rsidRPr="00820B63">
        <w:rPr>
          <w:rFonts w:ascii="PT Astra Serif" w:eastAsia="Calibri" w:hAnsi="PT Astra Serif"/>
        </w:rPr>
        <w:t xml:space="preserve">тории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демонстрирует комплексность применения технологий, методов, приемов для решения поставленной в мастер-классе проблемы/задачи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вызывает профессиональный интерес аудитории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  <w:b/>
        </w:rPr>
      </w:pPr>
      <w:r w:rsidRPr="00820B63">
        <w:rPr>
          <w:rFonts w:ascii="PT Astra Serif" w:eastAsia="Calibri" w:hAnsi="PT Astra Serif"/>
          <w:b/>
        </w:rPr>
        <w:t xml:space="preserve">Организационная, информационная и коммуникативная культура: 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  <w:b/>
        </w:rPr>
        <w:t xml:space="preserve">- </w:t>
      </w:r>
      <w:r w:rsidRPr="00820B63">
        <w:rPr>
          <w:rFonts w:ascii="PT Astra Serif" w:eastAsia="Calibri" w:hAnsi="PT Astra Serif"/>
        </w:rPr>
        <w:t xml:space="preserve">демонстрирует умения в области передачи собственного опыта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использует оптимальные объем и содержание информации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использует различные способы структурирования и представления информации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демонстрирует умение сочетать интерактивные формы презентации педагогического опыта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точно и корректно использует профессиональную терминологию, не допускает речевых ошибок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обеспечивает четкую структуру и хронометраж мастер-класса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eastAsia="Calibri" w:hAnsi="PT Astra Serif"/>
        </w:rPr>
      </w:pPr>
      <w:r w:rsidRPr="00820B63">
        <w:rPr>
          <w:rFonts w:ascii="PT Astra Serif" w:eastAsia="Calibri" w:hAnsi="PT Astra Serif"/>
        </w:rPr>
        <w:t xml:space="preserve">- оптимально использует ИКТ и средства наглядности </w:t>
      </w:r>
      <w:r w:rsidRPr="00820B63">
        <w:rPr>
          <w:rFonts w:ascii="PT Astra Serif" w:hAnsi="PT Astra Serif"/>
        </w:rPr>
        <w:t>(0-2);</w:t>
      </w:r>
    </w:p>
    <w:p w:rsidR="000855E6" w:rsidRPr="00820B63" w:rsidRDefault="000855E6" w:rsidP="00820B63">
      <w:pPr>
        <w:rPr>
          <w:rFonts w:ascii="PT Astra Serif" w:hAnsi="PT Astra Serif"/>
          <w:bCs/>
        </w:rPr>
      </w:pPr>
      <w:r w:rsidRPr="00820B63">
        <w:rPr>
          <w:rFonts w:ascii="PT Astra Serif" w:eastAsia="Calibri" w:hAnsi="PT Astra Serif"/>
        </w:rPr>
        <w:t>- демонстрирует навыки публичного выступления и артистизм</w:t>
      </w:r>
      <w:r w:rsidR="00075DEE" w:rsidRPr="00820B63">
        <w:rPr>
          <w:rFonts w:ascii="PT Astra Serif" w:eastAsia="Calibri" w:hAnsi="PT Astra Serif"/>
        </w:rPr>
        <w:t xml:space="preserve"> </w:t>
      </w:r>
      <w:r w:rsidRPr="00820B63">
        <w:rPr>
          <w:rFonts w:ascii="PT Astra Serif" w:hAnsi="PT Astra Serif"/>
        </w:rPr>
        <w:t>(0-2);</w:t>
      </w:r>
    </w:p>
    <w:p w:rsidR="009177E7" w:rsidRPr="00820B63" w:rsidRDefault="009177E7" w:rsidP="00820B63">
      <w:pPr>
        <w:rPr>
          <w:rFonts w:ascii="PT Astra Serif" w:hAnsi="PT Astra Serif"/>
          <w:bCs/>
          <w:i/>
        </w:rPr>
      </w:pPr>
      <w:r w:rsidRPr="00820B63">
        <w:rPr>
          <w:rFonts w:ascii="PT Astra Serif" w:hAnsi="PT Astra Serif"/>
          <w:bCs/>
          <w:i/>
        </w:rPr>
        <w:t>Максимальное количество баллов — 40 баллов.</w:t>
      </w:r>
    </w:p>
    <w:p w:rsidR="009177E7" w:rsidRPr="00820B63" w:rsidRDefault="009177E7" w:rsidP="00820B63">
      <w:pPr>
        <w:rPr>
          <w:rFonts w:ascii="PT Astra Serif" w:hAnsi="PT Astra Serif"/>
          <w:bCs/>
        </w:rPr>
      </w:pPr>
    </w:p>
    <w:p w:rsidR="00E44C06" w:rsidRPr="00820B63" w:rsidRDefault="00E00795" w:rsidP="00820B63">
      <w:pPr>
        <w:shd w:val="clear" w:color="auto" w:fill="FFFFFF"/>
        <w:autoSpaceDE w:val="0"/>
        <w:jc w:val="center"/>
        <w:rPr>
          <w:rFonts w:ascii="PT Astra Serif" w:eastAsia="Times New Roman CYR" w:hAnsi="PT Astra Serif"/>
          <w:b/>
          <w:bCs/>
        </w:rPr>
      </w:pPr>
      <w:r w:rsidRPr="00820B63">
        <w:rPr>
          <w:rFonts w:ascii="PT Astra Serif" w:eastAsia="Times New Roman CYR" w:hAnsi="PT Astra Serif"/>
          <w:b/>
          <w:bCs/>
        </w:rPr>
        <w:t>5</w:t>
      </w:r>
      <w:r w:rsidR="00E44C06" w:rsidRPr="00820B63">
        <w:rPr>
          <w:rFonts w:ascii="PT Astra Serif" w:eastAsia="Times New Roman CYR" w:hAnsi="PT Astra Serif"/>
          <w:b/>
          <w:bCs/>
        </w:rPr>
        <w:t>. Жюри</w:t>
      </w:r>
      <w:r w:rsidR="00E44C06" w:rsidRPr="00820B63">
        <w:rPr>
          <w:rFonts w:ascii="PT Astra Serif" w:hAnsi="PT Astra Serif"/>
          <w:b/>
          <w:bCs/>
        </w:rPr>
        <w:t xml:space="preserve"> и счётная комиссия </w:t>
      </w:r>
      <w:r w:rsidR="00E44C06" w:rsidRPr="00820B63">
        <w:rPr>
          <w:rFonts w:ascii="PT Astra Serif" w:eastAsia="Times New Roman CYR" w:hAnsi="PT Astra Serif"/>
          <w:b/>
          <w:bCs/>
        </w:rPr>
        <w:t>Конкурса</w:t>
      </w:r>
    </w:p>
    <w:p w:rsidR="00E44C06" w:rsidRPr="00820B63" w:rsidRDefault="00E00795" w:rsidP="00820B63">
      <w:pPr>
        <w:shd w:val="clear" w:color="auto" w:fill="FFFFFF"/>
        <w:autoSpaceDE w:val="0"/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t>5</w:t>
      </w:r>
      <w:r w:rsidR="00E44C06" w:rsidRPr="00820B63">
        <w:rPr>
          <w:rFonts w:ascii="PT Astra Serif" w:hAnsi="PT Astra Serif"/>
        </w:rPr>
        <w:t xml:space="preserve">.1. Для оценивания конкурсных заданий создаётся жюри Конкурса. Состав жюри определяется Оргкомитетом Конкурса. </w:t>
      </w:r>
    </w:p>
    <w:p w:rsidR="00E44C06" w:rsidRPr="00820B63" w:rsidRDefault="00E00795" w:rsidP="00820B63">
      <w:pPr>
        <w:shd w:val="clear" w:color="auto" w:fill="FFFFFF"/>
        <w:autoSpaceDE w:val="0"/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hAnsi="PT Astra Serif"/>
        </w:rPr>
        <w:lastRenderedPageBreak/>
        <w:t>5</w:t>
      </w:r>
      <w:r w:rsidR="00E44C06" w:rsidRPr="00820B63">
        <w:rPr>
          <w:rFonts w:ascii="PT Astra Serif" w:hAnsi="PT Astra Serif"/>
        </w:rPr>
        <w:t xml:space="preserve">.2. </w:t>
      </w:r>
      <w:r w:rsidR="00E44C06" w:rsidRPr="00820B63">
        <w:rPr>
          <w:rFonts w:ascii="PT Astra Serif" w:eastAsia="Times New Roman CYR" w:hAnsi="PT Astra Serif"/>
        </w:rPr>
        <w:t>Члены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жюри</w:t>
      </w:r>
      <w:r w:rsidR="00E44C06" w:rsidRPr="00820B63">
        <w:rPr>
          <w:rFonts w:ascii="PT Astra Serif" w:hAnsi="PT Astra Serif"/>
        </w:rPr>
        <w:t xml:space="preserve"> К</w:t>
      </w:r>
      <w:r w:rsidR="00E44C06" w:rsidRPr="00820B63">
        <w:rPr>
          <w:rFonts w:ascii="PT Astra Serif" w:eastAsia="Times New Roman CYR" w:hAnsi="PT Astra Serif"/>
        </w:rPr>
        <w:t>онкурса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проводят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анализ</w:t>
      </w:r>
      <w:r w:rsidR="00E44C06" w:rsidRPr="00820B63">
        <w:rPr>
          <w:rFonts w:ascii="PT Astra Serif" w:hAnsi="PT Astra Serif"/>
        </w:rPr>
        <w:t xml:space="preserve">, </w:t>
      </w:r>
      <w:r w:rsidR="00E44C06" w:rsidRPr="00820B63">
        <w:rPr>
          <w:rFonts w:ascii="PT Astra Serif" w:eastAsia="Times New Roman CYR" w:hAnsi="PT Astra Serif"/>
        </w:rPr>
        <w:t>выставляют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оценки</w:t>
      </w:r>
      <w:r w:rsidR="00E44C06" w:rsidRPr="00820B63">
        <w:rPr>
          <w:rFonts w:ascii="PT Astra Serif" w:hAnsi="PT Astra Serif"/>
        </w:rPr>
        <w:t xml:space="preserve">, </w:t>
      </w:r>
      <w:r w:rsidR="00E44C06" w:rsidRPr="00820B63">
        <w:rPr>
          <w:rFonts w:ascii="PT Astra Serif" w:eastAsia="Times New Roman CYR" w:hAnsi="PT Astra Serif"/>
        </w:rPr>
        <w:t>выносят решения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по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итогам</w:t>
      </w:r>
      <w:r w:rsidR="0091490E" w:rsidRPr="00820B63">
        <w:rPr>
          <w:rFonts w:ascii="PT Astra Serif" w:eastAsia="Times New Roman CYR" w:hAnsi="PT Astra Serif"/>
        </w:rPr>
        <w:t xml:space="preserve"> каждого тура конкурса.</w:t>
      </w:r>
      <w:r w:rsidR="00E44C06" w:rsidRPr="00820B63">
        <w:rPr>
          <w:rFonts w:ascii="PT Astra Serif" w:hAnsi="PT Astra Serif"/>
        </w:rPr>
        <w:t xml:space="preserve"> По каждо</w:t>
      </w:r>
      <w:r w:rsidR="0091490E" w:rsidRPr="00820B63">
        <w:rPr>
          <w:rFonts w:ascii="PT Astra Serif" w:hAnsi="PT Astra Serif"/>
        </w:rPr>
        <w:t xml:space="preserve">му  туру </w:t>
      </w:r>
      <w:r w:rsidR="00E44C06" w:rsidRPr="00820B63">
        <w:rPr>
          <w:rFonts w:ascii="PT Astra Serif" w:hAnsi="PT Astra Serif"/>
        </w:rPr>
        <w:t>члены жюри заполняют оценочные ведомости.</w:t>
      </w:r>
    </w:p>
    <w:p w:rsidR="00E44C06" w:rsidRPr="00820B63" w:rsidRDefault="00E00795" w:rsidP="00820B63">
      <w:pPr>
        <w:shd w:val="clear" w:color="auto" w:fill="FFFFFF"/>
        <w:autoSpaceDE w:val="0"/>
        <w:ind w:firstLine="708"/>
        <w:jc w:val="both"/>
        <w:rPr>
          <w:rFonts w:ascii="PT Astra Serif" w:hAnsi="PT Astra Serif"/>
        </w:rPr>
      </w:pPr>
      <w:r w:rsidRPr="00820B63">
        <w:rPr>
          <w:rFonts w:ascii="PT Astra Serif" w:eastAsia="Times New Roman CYR" w:hAnsi="PT Astra Serif"/>
        </w:rPr>
        <w:t>5</w:t>
      </w:r>
      <w:r w:rsidR="00E44C06" w:rsidRPr="00820B63">
        <w:rPr>
          <w:rFonts w:ascii="PT Astra Serif" w:eastAsia="Times New Roman CYR" w:hAnsi="PT Astra Serif"/>
        </w:rPr>
        <w:t>.3. Члены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жюри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определяют</w:t>
      </w:r>
      <w:r w:rsidR="00E44C06" w:rsidRPr="00820B63">
        <w:rPr>
          <w:rFonts w:ascii="PT Astra Serif" w:hAnsi="PT Astra Serif"/>
        </w:rPr>
        <w:t xml:space="preserve"> </w:t>
      </w:r>
      <w:r w:rsidR="00E44C06" w:rsidRPr="00820B63">
        <w:rPr>
          <w:rFonts w:ascii="PT Astra Serif" w:eastAsia="Times New Roman CYR" w:hAnsi="PT Astra Serif"/>
        </w:rPr>
        <w:t>победителя, призёров</w:t>
      </w:r>
      <w:r w:rsidR="0091490E" w:rsidRPr="00820B63">
        <w:rPr>
          <w:rFonts w:ascii="PT Astra Serif" w:eastAsia="Times New Roman CYR" w:hAnsi="PT Astra Serif"/>
        </w:rPr>
        <w:t>.</w:t>
      </w:r>
      <w:r w:rsidR="00E44C06" w:rsidRPr="00820B63">
        <w:rPr>
          <w:rFonts w:ascii="PT Astra Serif" w:eastAsia="Times New Roman CYR" w:hAnsi="PT Astra Serif"/>
        </w:rPr>
        <w:t xml:space="preserve"> </w:t>
      </w:r>
    </w:p>
    <w:p w:rsidR="00E44C06" w:rsidRPr="00820B63" w:rsidRDefault="00E44C06" w:rsidP="00820B63">
      <w:pPr>
        <w:shd w:val="clear" w:color="auto" w:fill="FFFFFF"/>
        <w:autoSpaceDE w:val="0"/>
        <w:jc w:val="center"/>
        <w:rPr>
          <w:rFonts w:ascii="PT Astra Serif" w:hAnsi="PT Astra Serif"/>
        </w:rPr>
      </w:pPr>
    </w:p>
    <w:p w:rsidR="00EC50D3" w:rsidRPr="00820B63" w:rsidRDefault="00EC50D3" w:rsidP="00820B63">
      <w:pPr>
        <w:pStyle w:val="Style4"/>
        <w:widowControl/>
        <w:tabs>
          <w:tab w:val="left" w:pos="142"/>
        </w:tabs>
        <w:jc w:val="center"/>
        <w:rPr>
          <w:rStyle w:val="FontStyle31"/>
          <w:rFonts w:ascii="PT Astra Serif" w:hAnsi="PT Astra Serif"/>
          <w:b/>
        </w:rPr>
      </w:pPr>
      <w:r w:rsidRPr="00820B63">
        <w:rPr>
          <w:rStyle w:val="FontStyle31"/>
          <w:rFonts w:ascii="PT Astra Serif" w:hAnsi="PT Astra Serif"/>
          <w:b/>
        </w:rPr>
        <w:t>6. Определение и награждение победителей и лауреатов Конкурса</w:t>
      </w:r>
    </w:p>
    <w:p w:rsidR="00EC50D3" w:rsidRPr="00820B63" w:rsidRDefault="00043B1E" w:rsidP="00820B63">
      <w:pPr>
        <w:widowControl w:val="0"/>
        <w:tabs>
          <w:tab w:val="left" w:pos="0"/>
        </w:tabs>
        <w:suppressAutoHyphens/>
        <w:autoSpaceDE w:val="0"/>
        <w:jc w:val="both"/>
        <w:rPr>
          <w:rFonts w:ascii="PT Astra Serif" w:hAnsi="PT Astra Serif"/>
          <w:b/>
          <w:bCs/>
        </w:rPr>
      </w:pPr>
      <w:r w:rsidRPr="00820B63">
        <w:rPr>
          <w:rStyle w:val="FontStyle31"/>
          <w:rFonts w:ascii="PT Astra Serif" w:hAnsi="PT Astra Serif"/>
          <w:bCs/>
        </w:rPr>
        <w:tab/>
      </w:r>
      <w:r w:rsidR="00EC50D3" w:rsidRPr="00820B63">
        <w:rPr>
          <w:rStyle w:val="FontStyle31"/>
          <w:rFonts w:ascii="PT Astra Serif" w:hAnsi="PT Astra Serif"/>
          <w:bCs/>
        </w:rPr>
        <w:t>6.1.</w:t>
      </w:r>
      <w:r w:rsidR="00EC50D3" w:rsidRPr="00820B63">
        <w:rPr>
          <w:rStyle w:val="FontStyle31"/>
          <w:rFonts w:ascii="PT Astra Serif" w:hAnsi="PT Astra Serif"/>
          <w:b/>
          <w:bCs/>
        </w:rPr>
        <w:t xml:space="preserve"> </w:t>
      </w:r>
      <w:r w:rsidR="00EC50D3" w:rsidRPr="00820B63">
        <w:rPr>
          <w:rFonts w:ascii="PT Astra Serif" w:eastAsia="Calibri" w:hAnsi="PT Astra Serif"/>
          <w:bCs/>
          <w:lang w:eastAsia="ar-SA"/>
        </w:rPr>
        <w:t>После каждого конкурсного задания члены Жюри выставляют баллы, из которых складывается средний балл каждого участника Конкурса (эта система условно называется «балльной»).</w:t>
      </w:r>
    </w:p>
    <w:p w:rsidR="00EC50D3" w:rsidRPr="00820B63" w:rsidRDefault="00EC50D3" w:rsidP="00820B63">
      <w:pPr>
        <w:widowControl w:val="0"/>
        <w:suppressAutoHyphens/>
        <w:autoSpaceDE w:val="0"/>
        <w:jc w:val="both"/>
        <w:rPr>
          <w:rFonts w:ascii="PT Astra Serif" w:hAnsi="PT Astra Serif"/>
          <w:bCs/>
          <w:lang w:eastAsia="ar-SA"/>
        </w:rPr>
      </w:pPr>
      <w:r w:rsidRPr="00820B63">
        <w:rPr>
          <w:rFonts w:ascii="PT Astra Serif" w:hAnsi="PT Astra Serif"/>
          <w:bCs/>
          <w:lang w:eastAsia="ar-SA"/>
        </w:rPr>
        <w:t>Каждый член Жюри заполняет свой протокол, занося выставленные им баллы. Протоколы членов Жюри передаются счётной комиссии. Счётная комиссия переносит баллы, выставленные членами жюри, в итоговый протокол каждого конкурсного задания.</w:t>
      </w:r>
    </w:p>
    <w:p w:rsidR="00EC50D3" w:rsidRPr="00820B63" w:rsidRDefault="00043B1E" w:rsidP="00820B63">
      <w:pPr>
        <w:widowControl w:val="0"/>
        <w:suppressAutoHyphens/>
        <w:autoSpaceDE w:val="0"/>
        <w:ind w:firstLine="708"/>
        <w:jc w:val="both"/>
        <w:rPr>
          <w:rFonts w:ascii="PT Astra Serif" w:eastAsia="Calibri" w:hAnsi="PT Astra Serif"/>
          <w:bCs/>
          <w:lang w:eastAsia="ar-SA"/>
        </w:rPr>
      </w:pPr>
      <w:r w:rsidRPr="00820B63">
        <w:rPr>
          <w:rFonts w:ascii="PT Astra Serif" w:hAnsi="PT Astra Serif"/>
          <w:bCs/>
          <w:lang w:eastAsia="ar-SA"/>
        </w:rPr>
        <w:t xml:space="preserve">6.2. </w:t>
      </w:r>
      <w:r w:rsidR="00EC50D3" w:rsidRPr="00820B63">
        <w:rPr>
          <w:rFonts w:ascii="PT Astra Serif" w:eastAsia="Calibri" w:hAnsi="PT Astra Serif"/>
          <w:bCs/>
          <w:lang w:eastAsia="ar-SA"/>
        </w:rPr>
        <w:t>Победитель, призеры, лауреаты и участники Конкурса награждаются дипломами Управления образования администрации МО «Майнский район» Ульяновской области.</w:t>
      </w:r>
    </w:p>
    <w:p w:rsidR="00043B1E" w:rsidRPr="00820B63" w:rsidRDefault="00043B1E" w:rsidP="00820B63">
      <w:pPr>
        <w:widowControl w:val="0"/>
        <w:suppressAutoHyphens/>
        <w:autoSpaceDE w:val="0"/>
        <w:jc w:val="both"/>
        <w:rPr>
          <w:rFonts w:ascii="PT Astra Serif" w:hAnsi="PT Astra Serif"/>
          <w:bCs/>
          <w:lang w:eastAsia="ar-SA"/>
        </w:rPr>
      </w:pPr>
      <w:r w:rsidRPr="00820B63">
        <w:rPr>
          <w:rFonts w:ascii="PT Astra Serif" w:hAnsi="PT Astra Serif"/>
          <w:bCs/>
          <w:lang w:eastAsia="ar-SA"/>
        </w:rPr>
        <w:t>Победитель и призер</w:t>
      </w:r>
      <w:r w:rsidR="00F57443" w:rsidRPr="00820B63">
        <w:rPr>
          <w:rFonts w:ascii="PT Astra Serif" w:hAnsi="PT Astra Serif"/>
          <w:bCs/>
          <w:lang w:eastAsia="ar-SA"/>
        </w:rPr>
        <w:t>ы</w:t>
      </w:r>
      <w:r w:rsidRPr="00820B63">
        <w:rPr>
          <w:rFonts w:ascii="PT Astra Serif" w:hAnsi="PT Astra Serif"/>
          <w:bCs/>
          <w:lang w:eastAsia="ar-SA"/>
        </w:rPr>
        <w:t xml:space="preserve"> Конкурса награждаются памятными подарками.</w:t>
      </w:r>
    </w:p>
    <w:p w:rsidR="00EC50D3" w:rsidRPr="00820B63" w:rsidRDefault="00043B1E" w:rsidP="00820B63">
      <w:pPr>
        <w:suppressAutoHyphens/>
        <w:ind w:firstLine="708"/>
        <w:jc w:val="both"/>
        <w:rPr>
          <w:rFonts w:ascii="PT Astra Serif" w:hAnsi="PT Astra Serif"/>
          <w:bCs/>
          <w:lang w:eastAsia="ar-SA"/>
        </w:rPr>
      </w:pPr>
      <w:r w:rsidRPr="00820B63">
        <w:rPr>
          <w:rFonts w:ascii="PT Astra Serif" w:hAnsi="PT Astra Serif"/>
          <w:bCs/>
          <w:lang w:eastAsia="ar-SA"/>
        </w:rPr>
        <w:t>6.3</w:t>
      </w:r>
      <w:r w:rsidR="00EC50D3" w:rsidRPr="00820B63">
        <w:rPr>
          <w:rFonts w:ascii="PT Astra Serif" w:hAnsi="PT Astra Serif"/>
          <w:bCs/>
          <w:lang w:eastAsia="ar-SA"/>
        </w:rPr>
        <w:t xml:space="preserve">. Победитель </w:t>
      </w:r>
      <w:r w:rsidR="00880E7D" w:rsidRPr="00820B63">
        <w:rPr>
          <w:rFonts w:ascii="PT Astra Serif" w:hAnsi="PT Astra Serif"/>
          <w:bCs/>
          <w:lang w:eastAsia="ar-SA"/>
        </w:rPr>
        <w:t>муниципаль</w:t>
      </w:r>
      <w:r w:rsidR="00EC50D3" w:rsidRPr="00820B63">
        <w:rPr>
          <w:rFonts w:ascii="PT Astra Serif" w:hAnsi="PT Astra Serif"/>
          <w:bCs/>
          <w:lang w:eastAsia="ar-SA"/>
        </w:rPr>
        <w:t>ного Конкурса направляется для участия на областной конкурс «Воспитатель года».</w:t>
      </w:r>
      <w:r w:rsidR="004B305E" w:rsidRPr="00820B63">
        <w:rPr>
          <w:rFonts w:ascii="PT Astra Serif" w:hAnsi="PT Astra Serif"/>
          <w:bCs/>
          <w:lang w:eastAsia="ar-SA"/>
        </w:rPr>
        <w:t xml:space="preserve"> </w:t>
      </w:r>
    </w:p>
    <w:p w:rsidR="00EC50D3" w:rsidRPr="00820B63" w:rsidRDefault="00EC50D3" w:rsidP="00820B63">
      <w:pPr>
        <w:shd w:val="clear" w:color="auto" w:fill="FFFFFF"/>
        <w:autoSpaceDE w:val="0"/>
        <w:jc w:val="center"/>
        <w:rPr>
          <w:rFonts w:ascii="PT Astra Serif" w:eastAsia="Times New Roman CYR" w:hAnsi="PT Astra Serif"/>
          <w:b/>
          <w:bCs/>
        </w:rPr>
      </w:pPr>
    </w:p>
    <w:p w:rsidR="00C2545A" w:rsidRPr="00820B63" w:rsidRDefault="00C2545A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P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820B63" w:rsidRPr="00820B63" w:rsidRDefault="00820B6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04042" w:rsidRPr="00820B63" w:rsidRDefault="00904042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98035C" w:rsidRPr="00820B63" w:rsidRDefault="0098035C" w:rsidP="00820B63">
      <w:pPr>
        <w:widowControl w:val="0"/>
        <w:rPr>
          <w:rFonts w:ascii="PT Astra Serif" w:hAnsi="PT Astra Serif"/>
        </w:rPr>
      </w:pPr>
      <w:r w:rsidRPr="00820B63">
        <w:rPr>
          <w:rFonts w:ascii="PT Astra Serif" w:hAnsi="PT Astra Serif"/>
        </w:rPr>
        <w:lastRenderedPageBreak/>
        <w:t xml:space="preserve">                                                                          </w:t>
      </w:r>
      <w:r w:rsidR="00F56498" w:rsidRPr="00820B63">
        <w:rPr>
          <w:rFonts w:ascii="PT Astra Serif" w:hAnsi="PT Astra Serif"/>
        </w:rPr>
        <w:t xml:space="preserve">                              </w:t>
      </w:r>
      <w:r w:rsidRPr="00820B63">
        <w:rPr>
          <w:rFonts w:ascii="PT Astra Serif" w:hAnsi="PT Astra Serif"/>
        </w:rPr>
        <w:t>Приложение № 2</w:t>
      </w:r>
    </w:p>
    <w:p w:rsidR="0098035C" w:rsidRPr="00820B63" w:rsidRDefault="0098035C" w:rsidP="00820B63">
      <w:pPr>
        <w:widowControl w:val="0"/>
        <w:ind w:left="468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к Положению о муниципальном </w:t>
      </w:r>
    </w:p>
    <w:p w:rsidR="0098035C" w:rsidRPr="00820B63" w:rsidRDefault="0098035C" w:rsidP="00820B63">
      <w:pPr>
        <w:widowControl w:val="0"/>
        <w:ind w:left="468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>конкур</w:t>
      </w:r>
      <w:r w:rsidR="005429B4" w:rsidRPr="00820B63">
        <w:rPr>
          <w:rFonts w:ascii="PT Astra Serif" w:hAnsi="PT Astra Serif"/>
        </w:rPr>
        <w:t>се «Воспитатель</w:t>
      </w:r>
      <w:r w:rsidR="004B305E" w:rsidRPr="00820B63">
        <w:rPr>
          <w:rFonts w:ascii="PT Astra Serif" w:hAnsi="PT Astra Serif"/>
        </w:rPr>
        <w:t xml:space="preserve"> года - 2025</w:t>
      </w:r>
      <w:r w:rsidRPr="00820B63">
        <w:rPr>
          <w:rFonts w:ascii="PT Astra Serif" w:hAnsi="PT Astra Serif"/>
        </w:rPr>
        <w:t>»</w:t>
      </w:r>
    </w:p>
    <w:p w:rsidR="0098035C" w:rsidRPr="00820B63" w:rsidRDefault="0098035C" w:rsidP="00820B63">
      <w:pPr>
        <w:tabs>
          <w:tab w:val="left" w:pos="6975"/>
          <w:tab w:val="left" w:pos="7335"/>
          <w:tab w:val="right" w:pos="9659"/>
        </w:tabs>
        <w:rPr>
          <w:rFonts w:ascii="PT Astra Serif" w:hAnsi="PT Astra Serif"/>
        </w:rPr>
      </w:pPr>
    </w:p>
    <w:p w:rsidR="0098035C" w:rsidRPr="00820B63" w:rsidRDefault="0098035C" w:rsidP="00820B63">
      <w:pPr>
        <w:rPr>
          <w:rFonts w:ascii="PT Astra Serif" w:hAnsi="PT Astra Serif"/>
        </w:rPr>
      </w:pPr>
    </w:p>
    <w:p w:rsidR="0098035C" w:rsidRPr="00820B63" w:rsidRDefault="0098035C" w:rsidP="00820B63">
      <w:pPr>
        <w:rPr>
          <w:rFonts w:ascii="PT Astra Serif" w:hAnsi="PT Astra Serif"/>
        </w:rPr>
      </w:pPr>
    </w:p>
    <w:p w:rsidR="0098035C" w:rsidRPr="00820B63" w:rsidRDefault="0098035C" w:rsidP="00820B63">
      <w:pPr>
        <w:ind w:left="2124" w:firstLine="708"/>
        <w:rPr>
          <w:rFonts w:ascii="PT Astra Serif" w:hAnsi="PT Astra Serif"/>
        </w:rPr>
      </w:pPr>
      <w:r w:rsidRPr="00820B63">
        <w:rPr>
          <w:rFonts w:ascii="PT Astra Serif" w:hAnsi="PT Astra Serif"/>
        </w:rPr>
        <w:tab/>
        <w:t xml:space="preserve">         СОСТАВ ЖЮРИ</w:t>
      </w:r>
    </w:p>
    <w:p w:rsidR="0098035C" w:rsidRPr="00820B63" w:rsidRDefault="0098035C" w:rsidP="00820B63">
      <w:pPr>
        <w:ind w:left="2124" w:firstLine="708"/>
        <w:jc w:val="both"/>
        <w:rPr>
          <w:rFonts w:ascii="PT Astra Serif" w:hAnsi="PT Astra Serif"/>
        </w:rPr>
      </w:pPr>
    </w:p>
    <w:p w:rsidR="00F971DB" w:rsidRPr="00820B63" w:rsidRDefault="00BC31EA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1. </w:t>
      </w:r>
      <w:r w:rsidR="00F971DB" w:rsidRPr="00820B63">
        <w:rPr>
          <w:rFonts w:ascii="PT Astra Serif" w:hAnsi="PT Astra Serif"/>
        </w:rPr>
        <w:t>Суркина Елена Николаевна – начальник методического отдела Управления образования</w:t>
      </w:r>
    </w:p>
    <w:p w:rsidR="0098035C" w:rsidRPr="00820B63" w:rsidRDefault="00F971DB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2. </w:t>
      </w:r>
      <w:r w:rsidR="00BC46D0" w:rsidRPr="00820B63">
        <w:rPr>
          <w:rFonts w:ascii="PT Astra Serif" w:hAnsi="PT Astra Serif"/>
        </w:rPr>
        <w:t>Масенькина Олеся Сергеевна – методист Управления образования</w:t>
      </w:r>
      <w:r w:rsidRPr="00820B63">
        <w:rPr>
          <w:rFonts w:ascii="PT Astra Serif" w:hAnsi="PT Astra Serif"/>
        </w:rPr>
        <w:t>, председатель про</w:t>
      </w:r>
      <w:r w:rsidRPr="00820B63">
        <w:rPr>
          <w:rFonts w:ascii="PT Astra Serif" w:hAnsi="PT Astra Serif"/>
        </w:rPr>
        <w:t>ф</w:t>
      </w:r>
      <w:r w:rsidRPr="00820B63">
        <w:rPr>
          <w:rFonts w:ascii="PT Astra Serif" w:hAnsi="PT Astra Serif"/>
        </w:rPr>
        <w:t>союзной организации Майнского района</w:t>
      </w:r>
    </w:p>
    <w:p w:rsidR="005429B4" w:rsidRPr="00820B63" w:rsidRDefault="00E106FB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>3</w:t>
      </w:r>
      <w:r w:rsidR="00200B76" w:rsidRPr="00820B63">
        <w:rPr>
          <w:rFonts w:ascii="PT Astra Serif" w:hAnsi="PT Astra Serif"/>
        </w:rPr>
        <w:t xml:space="preserve">. </w:t>
      </w:r>
      <w:r w:rsidR="00B57E8D">
        <w:rPr>
          <w:rFonts w:ascii="PT Astra Serif" w:hAnsi="PT Astra Serif"/>
        </w:rPr>
        <w:t xml:space="preserve">Аввакумова Лариса Валерьевна - </w:t>
      </w:r>
      <w:r w:rsidR="00B57E8D" w:rsidRPr="00820B63">
        <w:rPr>
          <w:rFonts w:ascii="PT Astra Serif" w:hAnsi="PT Astra Serif"/>
        </w:rPr>
        <w:t>методист Управления образования</w:t>
      </w:r>
    </w:p>
    <w:p w:rsidR="008136FD" w:rsidRPr="00820B63" w:rsidRDefault="008136FD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>4. Уланова Наталья Валерьевна – педагог-наставник</w:t>
      </w:r>
      <w:r w:rsidR="00C128FD" w:rsidRPr="00820B63">
        <w:rPr>
          <w:rFonts w:ascii="PT Astra Serif" w:hAnsi="PT Astra Serif"/>
        </w:rPr>
        <w:t>, МДОУ Майнский детский сад № 5 «Теремок»</w:t>
      </w:r>
    </w:p>
    <w:p w:rsidR="008136FD" w:rsidRPr="00820B63" w:rsidRDefault="008136FD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>5. Моисеева Юлия Николаевна – старший воспитатель, МДОУ Игнатовский детский сад «Колокольчик»</w:t>
      </w:r>
    </w:p>
    <w:p w:rsidR="0022029B" w:rsidRPr="00820B63" w:rsidRDefault="0022029B" w:rsidP="00820B63">
      <w:pPr>
        <w:rPr>
          <w:rFonts w:ascii="PT Astra Serif" w:hAnsi="PT Astra Serif"/>
        </w:rPr>
      </w:pPr>
    </w:p>
    <w:p w:rsidR="0098035C" w:rsidRPr="00820B63" w:rsidRDefault="0098035C" w:rsidP="00820B63">
      <w:pPr>
        <w:tabs>
          <w:tab w:val="left" w:pos="4200"/>
        </w:tabs>
        <w:rPr>
          <w:rFonts w:ascii="PT Astra Serif" w:hAnsi="PT Astra Serif"/>
        </w:rPr>
      </w:pPr>
    </w:p>
    <w:p w:rsidR="0098035C" w:rsidRPr="00820B63" w:rsidRDefault="0098035C" w:rsidP="00820B63">
      <w:pPr>
        <w:tabs>
          <w:tab w:val="left" w:pos="4200"/>
        </w:tabs>
        <w:rPr>
          <w:rFonts w:ascii="PT Astra Serif" w:hAnsi="PT Astra Serif"/>
        </w:rPr>
      </w:pPr>
    </w:p>
    <w:p w:rsidR="0098035C" w:rsidRPr="00820B63" w:rsidRDefault="0098035C" w:rsidP="00820B63">
      <w:pPr>
        <w:tabs>
          <w:tab w:val="left" w:pos="4200"/>
        </w:tabs>
        <w:rPr>
          <w:rFonts w:ascii="PT Astra Serif" w:hAnsi="PT Astra Serif"/>
        </w:rPr>
      </w:pPr>
    </w:p>
    <w:p w:rsidR="0098035C" w:rsidRPr="00820B63" w:rsidRDefault="0098035C" w:rsidP="00820B63">
      <w:pPr>
        <w:tabs>
          <w:tab w:val="left" w:pos="4200"/>
        </w:tabs>
        <w:rPr>
          <w:rFonts w:ascii="PT Astra Serif" w:hAnsi="PT Astra Serif"/>
        </w:rPr>
      </w:pPr>
    </w:p>
    <w:p w:rsidR="0098035C" w:rsidRPr="00820B63" w:rsidRDefault="0098035C" w:rsidP="00820B63">
      <w:pPr>
        <w:tabs>
          <w:tab w:val="left" w:pos="4200"/>
        </w:tabs>
        <w:rPr>
          <w:rFonts w:ascii="PT Astra Serif" w:hAnsi="PT Astra Serif"/>
        </w:rPr>
      </w:pPr>
    </w:p>
    <w:p w:rsidR="0098035C" w:rsidRPr="00820B63" w:rsidRDefault="0098035C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Pr="00820B63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0A7882" w:rsidRDefault="000A7882" w:rsidP="00820B63">
      <w:pPr>
        <w:tabs>
          <w:tab w:val="left" w:pos="4200"/>
        </w:tabs>
        <w:rPr>
          <w:rFonts w:ascii="PT Astra Serif" w:hAnsi="PT Astra Serif"/>
        </w:rPr>
      </w:pPr>
    </w:p>
    <w:p w:rsidR="00820B63" w:rsidRDefault="00820B63" w:rsidP="00820B63">
      <w:pPr>
        <w:tabs>
          <w:tab w:val="left" w:pos="4200"/>
        </w:tabs>
        <w:rPr>
          <w:rFonts w:ascii="PT Astra Serif" w:hAnsi="PT Astra Serif"/>
        </w:rPr>
      </w:pPr>
    </w:p>
    <w:p w:rsidR="00820B63" w:rsidRDefault="00820B63" w:rsidP="00820B63">
      <w:pPr>
        <w:tabs>
          <w:tab w:val="left" w:pos="4200"/>
        </w:tabs>
        <w:rPr>
          <w:rFonts w:ascii="PT Astra Serif" w:hAnsi="PT Astra Serif"/>
        </w:rPr>
      </w:pPr>
    </w:p>
    <w:p w:rsidR="00820B63" w:rsidRDefault="00820B63" w:rsidP="00820B63">
      <w:pPr>
        <w:tabs>
          <w:tab w:val="left" w:pos="4200"/>
        </w:tabs>
        <w:rPr>
          <w:rFonts w:ascii="PT Astra Serif" w:hAnsi="PT Astra Serif"/>
        </w:rPr>
      </w:pPr>
    </w:p>
    <w:p w:rsidR="00820B63" w:rsidRPr="00820B63" w:rsidRDefault="00820B63" w:rsidP="00820B63">
      <w:pPr>
        <w:tabs>
          <w:tab w:val="left" w:pos="4200"/>
        </w:tabs>
        <w:rPr>
          <w:rFonts w:ascii="PT Astra Serif" w:hAnsi="PT Astra Serif"/>
        </w:rPr>
      </w:pPr>
    </w:p>
    <w:p w:rsidR="004B305E" w:rsidRPr="00820B63" w:rsidRDefault="004B305E" w:rsidP="00820B63">
      <w:pPr>
        <w:tabs>
          <w:tab w:val="left" w:pos="4200"/>
        </w:tabs>
        <w:rPr>
          <w:rFonts w:ascii="PT Astra Serif" w:hAnsi="PT Astra Serif"/>
        </w:rPr>
      </w:pPr>
    </w:p>
    <w:p w:rsidR="004B305E" w:rsidRPr="00820B63" w:rsidRDefault="004B305E" w:rsidP="00820B63">
      <w:pPr>
        <w:tabs>
          <w:tab w:val="left" w:pos="4200"/>
        </w:tabs>
        <w:rPr>
          <w:rFonts w:ascii="PT Astra Serif" w:hAnsi="PT Astra Serif"/>
        </w:rPr>
      </w:pPr>
    </w:p>
    <w:p w:rsidR="0059034C" w:rsidRPr="00820B63" w:rsidRDefault="0059034C" w:rsidP="00820B63">
      <w:pPr>
        <w:widowControl w:val="0"/>
        <w:jc w:val="right"/>
        <w:rPr>
          <w:rFonts w:ascii="PT Astra Serif" w:hAnsi="PT Astra Serif"/>
        </w:rPr>
      </w:pPr>
    </w:p>
    <w:p w:rsidR="009D1A03" w:rsidRPr="00820B63" w:rsidRDefault="00B606BC" w:rsidP="00820B63">
      <w:pPr>
        <w:widowControl w:val="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>Приложение</w:t>
      </w:r>
      <w:r w:rsidR="003D301C" w:rsidRPr="00820B63">
        <w:rPr>
          <w:rFonts w:ascii="PT Astra Serif" w:hAnsi="PT Astra Serif"/>
        </w:rPr>
        <w:t xml:space="preserve"> №</w:t>
      </w:r>
      <w:r w:rsidR="00543477" w:rsidRPr="00820B63">
        <w:rPr>
          <w:rFonts w:ascii="PT Astra Serif" w:hAnsi="PT Astra Serif"/>
        </w:rPr>
        <w:t xml:space="preserve"> 3</w:t>
      </w:r>
    </w:p>
    <w:p w:rsidR="009D1A03" w:rsidRPr="00820B63" w:rsidRDefault="009D1A03" w:rsidP="00820B63">
      <w:pPr>
        <w:widowControl w:val="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lastRenderedPageBreak/>
        <w:t xml:space="preserve"> к Положению о муниципальном </w:t>
      </w:r>
    </w:p>
    <w:p w:rsidR="009D1A03" w:rsidRPr="00820B63" w:rsidRDefault="009D1A03" w:rsidP="00820B63">
      <w:pPr>
        <w:widowControl w:val="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конкурсе </w:t>
      </w:r>
      <w:r w:rsidR="004B305E" w:rsidRPr="00820B63">
        <w:rPr>
          <w:rFonts w:ascii="PT Astra Serif" w:hAnsi="PT Astra Serif"/>
        </w:rPr>
        <w:t xml:space="preserve"> «Воспитатель года - 2025</w:t>
      </w:r>
      <w:r w:rsidRPr="00820B63">
        <w:rPr>
          <w:rFonts w:ascii="PT Astra Serif" w:hAnsi="PT Astra Serif"/>
        </w:rPr>
        <w:t>»</w:t>
      </w:r>
    </w:p>
    <w:p w:rsidR="00E226E9" w:rsidRPr="00820B63" w:rsidRDefault="00E226E9" w:rsidP="00820B63">
      <w:pPr>
        <w:widowControl w:val="0"/>
        <w:rPr>
          <w:rFonts w:ascii="PT Astra Serif" w:hAnsi="PT Astra Serif"/>
        </w:rPr>
      </w:pPr>
    </w:p>
    <w:p w:rsidR="009D1A03" w:rsidRPr="00820B63" w:rsidRDefault="009D1A03" w:rsidP="00820B63">
      <w:pPr>
        <w:widowControl w:val="0"/>
        <w:rPr>
          <w:rFonts w:ascii="PT Astra Serif" w:hAnsi="PT Astra Serif"/>
        </w:rPr>
      </w:pPr>
    </w:p>
    <w:p w:rsidR="00E226E9" w:rsidRPr="00820B63" w:rsidRDefault="00E226E9" w:rsidP="00820B63">
      <w:pPr>
        <w:widowControl w:val="0"/>
        <w:rPr>
          <w:rFonts w:ascii="PT Astra Serif" w:hAnsi="PT Astra Serif"/>
        </w:rPr>
      </w:pPr>
    </w:p>
    <w:p w:rsidR="00E44C06" w:rsidRPr="00820B63" w:rsidRDefault="00E44C06" w:rsidP="00820B63">
      <w:pPr>
        <w:jc w:val="center"/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Представление Заявителя</w:t>
      </w:r>
    </w:p>
    <w:p w:rsidR="00E44C06" w:rsidRPr="00820B63" w:rsidRDefault="00E44C06" w:rsidP="00820B63">
      <w:pPr>
        <w:jc w:val="center"/>
        <w:rPr>
          <w:rFonts w:ascii="PT Astra Serif" w:hAnsi="PT Astra Serif"/>
        </w:rPr>
      </w:pPr>
      <w:r w:rsidRPr="00820B63">
        <w:rPr>
          <w:rFonts w:ascii="PT Astra Serif" w:hAnsi="PT Astra Serif"/>
        </w:rPr>
        <w:t>(бланк организации)</w:t>
      </w:r>
    </w:p>
    <w:p w:rsidR="00E44C06" w:rsidRPr="00820B63" w:rsidRDefault="00E44C06" w:rsidP="00820B63">
      <w:pPr>
        <w:jc w:val="center"/>
        <w:rPr>
          <w:rFonts w:ascii="PT Astra Serif" w:hAnsi="PT Astra Serif"/>
        </w:rPr>
      </w:pPr>
    </w:p>
    <w:p w:rsidR="00E44C06" w:rsidRPr="00820B63" w:rsidRDefault="00E44C06" w:rsidP="00820B63">
      <w:pPr>
        <w:jc w:val="center"/>
        <w:rPr>
          <w:rFonts w:ascii="PT Astra Serif" w:hAnsi="PT Astra Serif"/>
        </w:rPr>
      </w:pPr>
    </w:p>
    <w:p w:rsidR="00E44C06" w:rsidRPr="00820B63" w:rsidRDefault="005429B4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                                        </w:t>
      </w:r>
      <w:r w:rsidR="00904042" w:rsidRPr="00820B63">
        <w:rPr>
          <w:rFonts w:ascii="PT Astra Serif" w:hAnsi="PT Astra Serif"/>
        </w:rPr>
        <w:t xml:space="preserve">                               </w:t>
      </w:r>
      <w:r w:rsidR="00E44C06" w:rsidRPr="00820B63">
        <w:rPr>
          <w:rFonts w:ascii="PT Astra Serif" w:hAnsi="PT Astra Serif"/>
        </w:rPr>
        <w:t xml:space="preserve">Оргкомитет муниципального </w:t>
      </w:r>
    </w:p>
    <w:p w:rsidR="00E44C06" w:rsidRPr="00820B63" w:rsidRDefault="005429B4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                                         </w:t>
      </w:r>
      <w:r w:rsidR="00904042" w:rsidRPr="00820B63">
        <w:rPr>
          <w:rFonts w:ascii="PT Astra Serif" w:hAnsi="PT Astra Serif"/>
        </w:rPr>
        <w:t xml:space="preserve">                              </w:t>
      </w:r>
      <w:r w:rsidR="00E44C06" w:rsidRPr="00820B63">
        <w:rPr>
          <w:rFonts w:ascii="PT Astra Serif" w:hAnsi="PT Astra Serif"/>
        </w:rPr>
        <w:t>кон</w:t>
      </w:r>
      <w:r w:rsidRPr="00820B63">
        <w:rPr>
          <w:rFonts w:ascii="PT Astra Serif" w:hAnsi="PT Astra Serif"/>
        </w:rPr>
        <w:t>курса «Воспитатель</w:t>
      </w:r>
      <w:r w:rsidR="004B305E" w:rsidRPr="00820B63">
        <w:rPr>
          <w:rFonts w:ascii="PT Astra Serif" w:hAnsi="PT Astra Serif"/>
        </w:rPr>
        <w:t xml:space="preserve"> года – 2025</w:t>
      </w:r>
      <w:r w:rsidR="00E44C06" w:rsidRPr="00820B63">
        <w:rPr>
          <w:rFonts w:ascii="PT Astra Serif" w:hAnsi="PT Astra Serif"/>
        </w:rPr>
        <w:t>»</w:t>
      </w:r>
    </w:p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jc w:val="center"/>
        <w:rPr>
          <w:rFonts w:ascii="PT Astra Serif" w:hAnsi="PT Astra Serif"/>
        </w:rPr>
      </w:pPr>
      <w:r w:rsidRPr="00820B63">
        <w:rPr>
          <w:rFonts w:ascii="PT Astra Serif" w:hAnsi="PT Astra Serif"/>
          <w:b/>
        </w:rPr>
        <w:t xml:space="preserve">Представление </w:t>
      </w:r>
    </w:p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>__________________________________________________________________</w:t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  <w:r w:rsidRPr="00820B63">
        <w:rPr>
          <w:rFonts w:ascii="PT Astra Serif" w:hAnsi="PT Astra Serif"/>
        </w:rPr>
        <w:softHyphen/>
      </w:r>
    </w:p>
    <w:p w:rsidR="00E44C06" w:rsidRPr="00820B63" w:rsidRDefault="00E44C06" w:rsidP="00820B63">
      <w:pPr>
        <w:jc w:val="center"/>
        <w:rPr>
          <w:rFonts w:ascii="PT Astra Serif" w:hAnsi="PT Astra Serif"/>
        </w:rPr>
      </w:pPr>
      <w:r w:rsidRPr="00820B63">
        <w:rPr>
          <w:rFonts w:ascii="PT Astra Serif" w:hAnsi="PT Astra Serif"/>
        </w:rPr>
        <w:t>(полное наименование выдвигающей организации - Заявителя)</w:t>
      </w:r>
    </w:p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rPr>
          <w:rFonts w:ascii="PT Astra Serif" w:hAnsi="PT Astra Serif"/>
          <w:b/>
        </w:rPr>
      </w:pPr>
      <w:r w:rsidRPr="00820B63">
        <w:rPr>
          <w:rFonts w:ascii="PT Astra Serif" w:hAnsi="PT Astra Serif"/>
        </w:rPr>
        <w:t>выдвигает</w:t>
      </w:r>
      <w:r w:rsidRPr="00820B63">
        <w:rPr>
          <w:rFonts w:ascii="PT Astra Serif" w:hAnsi="PT Astra Serif"/>
          <w:b/>
        </w:rPr>
        <w:t>_________________________________________________________</w:t>
      </w:r>
    </w:p>
    <w:p w:rsidR="00E44C06" w:rsidRPr="00820B63" w:rsidRDefault="00E44C06" w:rsidP="00820B63">
      <w:pPr>
        <w:ind w:left="1080"/>
        <w:jc w:val="center"/>
        <w:rPr>
          <w:rFonts w:ascii="PT Astra Serif" w:hAnsi="PT Astra Serif"/>
        </w:rPr>
      </w:pPr>
      <w:r w:rsidRPr="00820B63">
        <w:rPr>
          <w:rFonts w:ascii="PT Astra Serif" w:hAnsi="PT Astra Serif"/>
        </w:rPr>
        <w:t>(фамилия, имя, отчество участника конкурса)</w:t>
      </w:r>
    </w:p>
    <w:p w:rsidR="00E44C06" w:rsidRPr="00820B63" w:rsidRDefault="00E44C06" w:rsidP="00820B63">
      <w:pPr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__________________________________________________________________</w:t>
      </w:r>
    </w:p>
    <w:p w:rsidR="00E44C06" w:rsidRPr="00820B63" w:rsidRDefault="00E44C06" w:rsidP="00820B63">
      <w:pPr>
        <w:jc w:val="center"/>
        <w:rPr>
          <w:rFonts w:ascii="PT Astra Serif" w:hAnsi="PT Astra Serif"/>
        </w:rPr>
      </w:pPr>
      <w:r w:rsidRPr="00820B63">
        <w:rPr>
          <w:rFonts w:ascii="PT Astra Serif" w:hAnsi="PT Astra Serif"/>
        </w:rPr>
        <w:t>(занимаемая должность и место работы участника конкурса)</w:t>
      </w:r>
    </w:p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>на участие в муниципальном конкурсе «</w:t>
      </w:r>
      <w:r w:rsidR="005429B4" w:rsidRPr="00820B63">
        <w:rPr>
          <w:rFonts w:ascii="PT Astra Serif" w:hAnsi="PT Astra Serif"/>
        </w:rPr>
        <w:t>Воспитатель</w:t>
      </w:r>
      <w:r w:rsidRPr="00820B63">
        <w:rPr>
          <w:rFonts w:ascii="PT Astra Serif" w:hAnsi="PT Astra Serif"/>
        </w:rPr>
        <w:t xml:space="preserve"> года - 20</w:t>
      </w:r>
      <w:r w:rsidR="004C566B" w:rsidRPr="00820B63">
        <w:rPr>
          <w:rFonts w:ascii="PT Astra Serif" w:hAnsi="PT Astra Serif"/>
        </w:rPr>
        <w:t>25</w:t>
      </w:r>
      <w:r w:rsidRPr="00820B63">
        <w:rPr>
          <w:rFonts w:ascii="PT Astra Serif" w:hAnsi="PT Astra Serif"/>
        </w:rPr>
        <w:t>».</w:t>
      </w:r>
    </w:p>
    <w:p w:rsidR="00E44C06" w:rsidRPr="00820B63" w:rsidRDefault="00E44C06" w:rsidP="00820B63">
      <w:pPr>
        <w:jc w:val="right"/>
        <w:rPr>
          <w:rFonts w:ascii="PT Astra Serif" w:hAnsi="PT Astra Serif"/>
        </w:rPr>
      </w:pPr>
    </w:p>
    <w:p w:rsidR="00E44C06" w:rsidRPr="00820B63" w:rsidRDefault="00E44C06" w:rsidP="00820B63">
      <w:pPr>
        <w:ind w:firstLine="720"/>
        <w:rPr>
          <w:rFonts w:ascii="PT Astra Serif" w:hAnsi="PT Astra Serif"/>
        </w:rPr>
      </w:pPr>
    </w:p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Должность руководитель  </w:t>
      </w:r>
    </w:p>
    <w:p w:rsidR="00E44C06" w:rsidRPr="00820B63" w:rsidRDefault="00E44C06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ab/>
        <w:t xml:space="preserve">                                                </w:t>
      </w:r>
      <w:r w:rsidRPr="00820B63">
        <w:rPr>
          <w:rFonts w:ascii="PT Astra Serif" w:hAnsi="PT Astra Serif"/>
        </w:rPr>
        <w:tab/>
      </w:r>
      <w:r w:rsidRPr="00820B63">
        <w:rPr>
          <w:rFonts w:ascii="PT Astra Serif" w:hAnsi="PT Astra Serif"/>
        </w:rPr>
        <w:tab/>
      </w:r>
      <w:r w:rsidRPr="00820B63">
        <w:rPr>
          <w:rFonts w:ascii="PT Astra Serif" w:hAnsi="PT Astra Serif"/>
        </w:rPr>
        <w:tab/>
      </w:r>
      <w:r w:rsidRPr="00820B63">
        <w:rPr>
          <w:rFonts w:ascii="PT Astra Serif" w:hAnsi="PT Astra Serif"/>
        </w:rPr>
        <w:tab/>
        <w:t xml:space="preserve">  ________________________________</w:t>
      </w:r>
      <w:r w:rsidRPr="00820B63">
        <w:rPr>
          <w:rFonts w:ascii="PT Astra Serif" w:hAnsi="PT Astra Serif"/>
        </w:rPr>
        <w:tab/>
      </w:r>
      <w:r w:rsidRPr="00820B63">
        <w:rPr>
          <w:rFonts w:ascii="PT Astra Serif" w:hAnsi="PT Astra Serif"/>
        </w:rPr>
        <w:tab/>
      </w:r>
      <w:r w:rsidRPr="00820B63">
        <w:rPr>
          <w:rFonts w:ascii="PT Astra Serif" w:hAnsi="PT Astra Serif"/>
        </w:rPr>
        <w:tab/>
        <w:t>_____________________</w:t>
      </w:r>
    </w:p>
    <w:p w:rsidR="00E44C06" w:rsidRPr="00820B63" w:rsidRDefault="00E44C06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          (фамилия, имя, отчество)</w:t>
      </w:r>
      <w:r w:rsidRPr="00820B63">
        <w:rPr>
          <w:rFonts w:ascii="PT Astra Serif" w:hAnsi="PT Astra Serif"/>
        </w:rPr>
        <w:tab/>
        <w:t xml:space="preserve">                                                                                (подпись)</w:t>
      </w:r>
      <w:r w:rsidRPr="00820B63">
        <w:rPr>
          <w:rFonts w:ascii="PT Astra Serif" w:hAnsi="PT Astra Serif"/>
        </w:rPr>
        <w:tab/>
      </w:r>
      <w:r w:rsidRPr="00820B63">
        <w:rPr>
          <w:rFonts w:ascii="PT Astra Serif" w:hAnsi="PT Astra Serif"/>
        </w:rPr>
        <w:tab/>
      </w:r>
    </w:p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rPr>
          <w:rFonts w:ascii="PT Astra Serif" w:hAnsi="PT Astra Serif"/>
        </w:rPr>
      </w:pPr>
      <w:r w:rsidRPr="00820B63">
        <w:rPr>
          <w:rFonts w:ascii="PT Astra Serif" w:hAnsi="PT Astra Serif"/>
        </w:rPr>
        <w:t>М.П.</w:t>
      </w:r>
    </w:p>
    <w:p w:rsidR="00E44C06" w:rsidRPr="00820B63" w:rsidRDefault="00E44C06" w:rsidP="00820B63">
      <w:pPr>
        <w:rPr>
          <w:rFonts w:ascii="PT Astra Serif" w:hAnsi="PT Astra Serif"/>
        </w:rPr>
      </w:pPr>
    </w:p>
    <w:p w:rsidR="009D1A03" w:rsidRPr="00820B63" w:rsidRDefault="00E44C06" w:rsidP="00820B63">
      <w:pPr>
        <w:widowControl w:val="0"/>
        <w:ind w:left="468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br w:type="page"/>
      </w:r>
      <w:r w:rsidR="009D1A03" w:rsidRPr="00820B63">
        <w:rPr>
          <w:rFonts w:ascii="PT Astra Serif" w:hAnsi="PT Astra Serif"/>
        </w:rPr>
        <w:lastRenderedPageBreak/>
        <w:t>Приложение</w:t>
      </w:r>
      <w:r w:rsidR="003D301C" w:rsidRPr="00820B63">
        <w:rPr>
          <w:rFonts w:ascii="PT Astra Serif" w:hAnsi="PT Astra Serif"/>
        </w:rPr>
        <w:t xml:space="preserve"> №</w:t>
      </w:r>
      <w:r w:rsidR="00543477" w:rsidRPr="00820B63">
        <w:rPr>
          <w:rFonts w:ascii="PT Astra Serif" w:hAnsi="PT Astra Serif"/>
        </w:rPr>
        <w:t xml:space="preserve"> 4</w:t>
      </w:r>
    </w:p>
    <w:p w:rsidR="009D1A03" w:rsidRPr="00820B63" w:rsidRDefault="009D1A03" w:rsidP="00820B63">
      <w:pPr>
        <w:widowControl w:val="0"/>
        <w:ind w:left="468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 xml:space="preserve"> к Положению о муниципальном </w:t>
      </w:r>
    </w:p>
    <w:p w:rsidR="009D1A03" w:rsidRPr="00820B63" w:rsidRDefault="009D1A03" w:rsidP="00820B63">
      <w:pPr>
        <w:widowControl w:val="0"/>
        <w:ind w:left="4680"/>
        <w:jc w:val="right"/>
        <w:rPr>
          <w:rFonts w:ascii="PT Astra Serif" w:hAnsi="PT Astra Serif"/>
        </w:rPr>
      </w:pPr>
      <w:r w:rsidRPr="00820B63">
        <w:rPr>
          <w:rFonts w:ascii="PT Astra Serif" w:hAnsi="PT Astra Serif"/>
        </w:rPr>
        <w:t>ко</w:t>
      </w:r>
      <w:r w:rsidR="00226559" w:rsidRPr="00820B63">
        <w:rPr>
          <w:rFonts w:ascii="PT Astra Serif" w:hAnsi="PT Astra Serif"/>
        </w:rPr>
        <w:t>нкурсе  «Воспитатель года - 20</w:t>
      </w:r>
      <w:r w:rsidR="004B305E" w:rsidRPr="00820B63">
        <w:rPr>
          <w:rFonts w:ascii="PT Astra Serif" w:hAnsi="PT Astra Serif"/>
        </w:rPr>
        <w:t>25</w:t>
      </w:r>
      <w:r w:rsidRPr="00820B63">
        <w:rPr>
          <w:rFonts w:ascii="PT Astra Serif" w:hAnsi="PT Astra Serif"/>
        </w:rPr>
        <w:t>»</w:t>
      </w:r>
    </w:p>
    <w:p w:rsidR="009D1A03" w:rsidRPr="00820B63" w:rsidRDefault="009D1A03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E44C06" w:rsidRPr="00820B63" w:rsidRDefault="00E44C06" w:rsidP="00820B63">
      <w:pPr>
        <w:widowControl w:val="0"/>
        <w:ind w:left="4680"/>
        <w:jc w:val="right"/>
        <w:rPr>
          <w:rFonts w:ascii="PT Astra Serif" w:hAnsi="PT Astra Serif"/>
        </w:rPr>
      </w:pPr>
    </w:p>
    <w:p w:rsidR="00E44C06" w:rsidRPr="00820B63" w:rsidRDefault="00E44C06" w:rsidP="00820B63">
      <w:pPr>
        <w:jc w:val="center"/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Информационная карта участника</w:t>
      </w:r>
    </w:p>
    <w:p w:rsidR="00E44C06" w:rsidRPr="00820B63" w:rsidRDefault="00E44C06" w:rsidP="00820B63">
      <w:pPr>
        <w:jc w:val="center"/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(представляется в печатном виде)</w:t>
      </w:r>
    </w:p>
    <w:p w:rsidR="00E44C06" w:rsidRPr="00820B63" w:rsidRDefault="00E44C06" w:rsidP="00820B63">
      <w:pPr>
        <w:jc w:val="center"/>
        <w:rPr>
          <w:rFonts w:ascii="PT Astra Serif" w:hAnsi="PT Astra Serif"/>
          <w:b/>
        </w:rPr>
      </w:pPr>
    </w:p>
    <w:p w:rsidR="00E44C06" w:rsidRPr="00820B63" w:rsidRDefault="00E44C06" w:rsidP="00820B63">
      <w:pPr>
        <w:tabs>
          <w:tab w:val="left" w:pos="5475"/>
          <w:tab w:val="right" w:pos="9637"/>
        </w:tabs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ab/>
        <w:t xml:space="preserve"> Оргкомитет муниципального</w:t>
      </w:r>
    </w:p>
    <w:p w:rsidR="00E44C06" w:rsidRPr="00820B63" w:rsidRDefault="004B305E" w:rsidP="00820B63">
      <w:pPr>
        <w:jc w:val="right"/>
        <w:rPr>
          <w:rFonts w:ascii="PT Astra Serif" w:hAnsi="PT Astra Serif"/>
          <w:b/>
        </w:rPr>
      </w:pPr>
      <w:r w:rsidRPr="00820B63">
        <w:rPr>
          <w:rFonts w:ascii="PT Astra Serif" w:hAnsi="PT Astra Serif"/>
          <w:b/>
        </w:rPr>
        <w:t>к</w:t>
      </w:r>
      <w:r w:rsidR="00E226E9" w:rsidRPr="00820B63">
        <w:rPr>
          <w:rFonts w:ascii="PT Astra Serif" w:hAnsi="PT Astra Serif"/>
          <w:b/>
        </w:rPr>
        <w:t xml:space="preserve">онкурса «Воспитатель </w:t>
      </w:r>
      <w:r w:rsidR="00E44C06" w:rsidRPr="00820B63">
        <w:rPr>
          <w:rFonts w:ascii="PT Astra Serif" w:hAnsi="PT Astra Serif"/>
          <w:b/>
        </w:rPr>
        <w:t xml:space="preserve"> года – 20</w:t>
      </w:r>
      <w:r w:rsidRPr="00820B63">
        <w:rPr>
          <w:rFonts w:ascii="PT Astra Serif" w:hAnsi="PT Astra Serif"/>
          <w:b/>
        </w:rPr>
        <w:t>25</w:t>
      </w:r>
      <w:r w:rsidR="00E44C06" w:rsidRPr="00820B63">
        <w:rPr>
          <w:rFonts w:ascii="PT Astra Serif" w:hAnsi="PT Astra Serif"/>
          <w:b/>
        </w:rPr>
        <w:t>»</w:t>
      </w:r>
    </w:p>
    <w:p w:rsidR="00E44C06" w:rsidRPr="00820B63" w:rsidRDefault="00E44C06" w:rsidP="00820B63">
      <w:pPr>
        <w:jc w:val="center"/>
        <w:rPr>
          <w:rFonts w:ascii="PT Astra Serif" w:hAnsi="PT Astra Serif"/>
          <w:b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59"/>
        <w:gridCol w:w="3429"/>
        <w:gridCol w:w="552"/>
        <w:gridCol w:w="2424"/>
        <w:gridCol w:w="2604"/>
      </w:tblGrid>
      <w:tr w:rsidR="00E44C06" w:rsidRPr="00820B63" w:rsidTr="00820B63">
        <w:trPr>
          <w:cantSplit/>
          <w:trHeight w:val="143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1.Общие сведения</w:t>
            </w: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Субъект Российской Федерации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Ульяновская область</w:t>
            </w: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Муниципальное образование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Фамилия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Имя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Отчество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Дата рождения (день, месяц, год)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 </w:t>
            </w: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Место рождения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  <w:b/>
              </w:rPr>
              <w:t>2. Работа</w:t>
            </w: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Должность (по штатному распис</w:t>
            </w:r>
            <w:r w:rsidRPr="00820B63">
              <w:rPr>
                <w:rFonts w:ascii="PT Astra Serif" w:hAnsi="PT Astra Serif"/>
                <w:b/>
              </w:rPr>
              <w:t>а</w:t>
            </w:r>
            <w:r w:rsidRPr="00820B63">
              <w:rPr>
                <w:rFonts w:ascii="PT Astra Serif" w:hAnsi="PT Astra Serif"/>
                <w:b/>
              </w:rPr>
              <w:t>нию)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226E9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Занятие, представляемое</w:t>
            </w:r>
            <w:r w:rsidR="00E44C06" w:rsidRPr="00820B63">
              <w:rPr>
                <w:rFonts w:ascii="PT Astra Serif" w:hAnsi="PT Astra Serif"/>
                <w:b/>
              </w:rPr>
              <w:t xml:space="preserve"> на конкурсе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 xml:space="preserve">Место работы (название </w:t>
            </w:r>
            <w:r w:rsidR="00D81425" w:rsidRPr="00820B63">
              <w:rPr>
                <w:rFonts w:ascii="PT Astra Serif" w:hAnsi="PT Astra Serif"/>
                <w:b/>
              </w:rPr>
              <w:t xml:space="preserve">организации </w:t>
            </w:r>
            <w:r w:rsidRPr="00820B63">
              <w:rPr>
                <w:rFonts w:ascii="PT Astra Serif" w:hAnsi="PT Astra Serif"/>
                <w:b/>
              </w:rPr>
              <w:t>по уставу)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5163F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ФИО руководителя</w:t>
            </w:r>
            <w:r w:rsidR="00D81425" w:rsidRPr="00820B63">
              <w:rPr>
                <w:rFonts w:ascii="PT Astra Serif" w:hAnsi="PT Astra Serif"/>
                <w:b/>
              </w:rPr>
              <w:t xml:space="preserve"> </w:t>
            </w:r>
            <w:r w:rsidR="00E44C06" w:rsidRPr="00820B63">
              <w:rPr>
                <w:rFonts w:ascii="PT Astra Serif" w:hAnsi="PT Astra Serif"/>
                <w:b/>
              </w:rPr>
              <w:t>образовательной организации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Год приёма на работу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Послужной список (укажите места вашей работы за последние 5 лет и год поступления)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Педагогический стаж (полных лет на момент заполнения анкеты)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Квалификационная категория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226E9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Победа в конкурсах</w:t>
            </w:r>
            <w:r w:rsidR="00E44C06" w:rsidRPr="00820B63">
              <w:rPr>
                <w:rFonts w:ascii="PT Astra Serif" w:hAnsi="PT Astra Serif"/>
                <w:b/>
              </w:rPr>
              <w:t xml:space="preserve"> (нет/да, год)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  <w:b/>
              </w:rPr>
              <w:t>3. Образование</w:t>
            </w: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Образование (укажите название и год окончания учебного заведения, ф</w:t>
            </w:r>
            <w:r w:rsidRPr="00820B63">
              <w:rPr>
                <w:rFonts w:ascii="PT Astra Serif" w:hAnsi="PT Astra Serif"/>
                <w:b/>
              </w:rPr>
              <w:t>а</w:t>
            </w:r>
            <w:r w:rsidRPr="00820B63">
              <w:rPr>
                <w:rFonts w:ascii="PT Astra Serif" w:hAnsi="PT Astra Serif"/>
                <w:b/>
              </w:rPr>
              <w:t xml:space="preserve">культет) 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35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Знание языков (укажите каких и ст</w:t>
            </w:r>
            <w:r w:rsidRPr="00820B63">
              <w:rPr>
                <w:rFonts w:ascii="PT Astra Serif" w:hAnsi="PT Astra Serif"/>
                <w:b/>
              </w:rPr>
              <w:t>е</w:t>
            </w:r>
            <w:r w:rsidRPr="00820B63">
              <w:rPr>
                <w:rFonts w:ascii="PT Astra Serif" w:hAnsi="PT Astra Serif"/>
                <w:b/>
              </w:rPr>
              <w:t>пень владения)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 </w:t>
            </w: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Учёная степень (если имеется), назв</w:t>
            </w:r>
            <w:r w:rsidRPr="00820B63">
              <w:rPr>
                <w:rFonts w:ascii="PT Astra Serif" w:hAnsi="PT Astra Serif"/>
                <w:b/>
              </w:rPr>
              <w:t>а</w:t>
            </w:r>
            <w:r w:rsidRPr="00820B63">
              <w:rPr>
                <w:rFonts w:ascii="PT Astra Serif" w:hAnsi="PT Astra Serif"/>
                <w:b/>
              </w:rPr>
              <w:t>ние диссертационной работы (работ), соискательство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  <w:p w:rsidR="002C6295" w:rsidRPr="00820B63" w:rsidRDefault="002C6295" w:rsidP="00820B63">
            <w:pPr>
              <w:rPr>
                <w:rFonts w:ascii="PT Astra Serif" w:hAnsi="PT Astra Serif"/>
              </w:rPr>
            </w:pPr>
          </w:p>
          <w:p w:rsidR="002C6295" w:rsidRPr="00820B63" w:rsidRDefault="002C6295" w:rsidP="00820B63">
            <w:pPr>
              <w:rPr>
                <w:rFonts w:ascii="PT Astra Serif" w:hAnsi="PT Astra Serif"/>
              </w:rPr>
            </w:pPr>
          </w:p>
          <w:p w:rsidR="002C6295" w:rsidRPr="00820B63" w:rsidRDefault="002C6295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4. Общественная деятельность</w:t>
            </w: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lastRenderedPageBreak/>
              <w:t>Правительственные, отраслевые, о</w:t>
            </w:r>
            <w:r w:rsidRPr="00820B63">
              <w:rPr>
                <w:rFonts w:ascii="PT Astra Serif" w:hAnsi="PT Astra Serif"/>
                <w:b/>
              </w:rPr>
              <w:t>б</w:t>
            </w:r>
            <w:r w:rsidRPr="00820B63">
              <w:rPr>
                <w:rFonts w:ascii="PT Astra Serif" w:hAnsi="PT Astra Serif"/>
                <w:b/>
              </w:rPr>
              <w:t>щественные и международные нагр</w:t>
            </w:r>
            <w:r w:rsidRPr="00820B63">
              <w:rPr>
                <w:rFonts w:ascii="PT Astra Serif" w:hAnsi="PT Astra Serif"/>
                <w:b/>
              </w:rPr>
              <w:t>а</w:t>
            </w:r>
            <w:r w:rsidRPr="00820B63">
              <w:rPr>
                <w:rFonts w:ascii="PT Astra Serif" w:hAnsi="PT Astra Serif"/>
                <w:b/>
              </w:rPr>
              <w:t>ды (укажите название и в скобках год получения награды)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Членство в общероссийском профсо</w:t>
            </w:r>
            <w:r w:rsidRPr="00820B63">
              <w:rPr>
                <w:rFonts w:ascii="PT Astra Serif" w:hAnsi="PT Astra Serif"/>
                <w:b/>
              </w:rPr>
              <w:t>ю</w:t>
            </w:r>
            <w:r w:rsidRPr="00820B63">
              <w:rPr>
                <w:rFonts w:ascii="PT Astra Serif" w:hAnsi="PT Astra Serif"/>
                <w:b/>
              </w:rPr>
              <w:t>зе образования (нет/да, год вступл</w:t>
            </w:r>
            <w:r w:rsidRPr="00820B63">
              <w:rPr>
                <w:rFonts w:ascii="PT Astra Serif" w:hAnsi="PT Astra Serif"/>
                <w:b/>
              </w:rPr>
              <w:t>е</w:t>
            </w:r>
            <w:r w:rsidRPr="00820B63">
              <w:rPr>
                <w:rFonts w:ascii="PT Astra Serif" w:hAnsi="PT Astra Serif"/>
                <w:b/>
              </w:rPr>
              <w:t>ния)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278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Членство в других общественных о</w:t>
            </w:r>
            <w:r w:rsidRPr="00820B63">
              <w:rPr>
                <w:rFonts w:ascii="PT Astra Serif" w:hAnsi="PT Astra Serif"/>
                <w:b/>
              </w:rPr>
              <w:t>р</w:t>
            </w:r>
            <w:r w:rsidRPr="00820B63">
              <w:rPr>
                <w:rFonts w:ascii="PT Astra Serif" w:hAnsi="PT Astra Serif"/>
                <w:b/>
              </w:rPr>
              <w:t>ганизациях (укажите название и год вступления)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 xml:space="preserve">Работа в органах государственной власти, муниципалитетах (укажите название, год избрания, назначения, должность) 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5. Семья</w:t>
            </w: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Семейное положение (укажите имя супруга (супруги) и его (её) профе</w:t>
            </w:r>
            <w:r w:rsidRPr="00820B63">
              <w:rPr>
                <w:rFonts w:ascii="PT Astra Serif" w:hAnsi="PT Astra Serif"/>
                <w:b/>
              </w:rPr>
              <w:t>с</w:t>
            </w:r>
            <w:r w:rsidRPr="00820B63">
              <w:rPr>
                <w:rFonts w:ascii="PT Astra Serif" w:hAnsi="PT Astra Serif"/>
                <w:b/>
              </w:rPr>
              <w:t xml:space="preserve">сию) 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Дети (укажите имя и возраст детей)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6. Увлечения</w:t>
            </w: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Хобби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Спорт, которым увлекаетесь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Чем Вы можете «блеснуть» на сцене?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rPr>
          <w:cantSplit/>
          <w:trHeight w:val="143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7. Контакты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Рабочий адрес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(индекс)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Домашний адрес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(индекс)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Рабочий телефон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(код)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Домашний телефон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(код)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Мобильный телефон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Факс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(код)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Рабочая электронная почта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Личная электронная почта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226E9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Адрес сайта организации</w:t>
            </w:r>
            <w:r w:rsidR="00E44C06" w:rsidRPr="00820B63">
              <w:rPr>
                <w:rFonts w:ascii="PT Astra Serif" w:hAnsi="PT Astra Serif"/>
                <w:b/>
              </w:rPr>
              <w:t xml:space="preserve"> в Интернете (обязательно)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  <w:lang w:val="en-US"/>
              </w:rPr>
              <w:t>http://</w:t>
            </w:r>
          </w:p>
        </w:tc>
      </w:tr>
      <w:tr w:rsidR="00E44C06" w:rsidRPr="00820B63" w:rsidTr="00820B63"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226E9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Адрес страницы на сайте организ</w:t>
            </w:r>
            <w:r w:rsidRPr="00820B63">
              <w:rPr>
                <w:rFonts w:ascii="PT Astra Serif" w:hAnsi="PT Astra Serif"/>
                <w:b/>
              </w:rPr>
              <w:t>а</w:t>
            </w:r>
            <w:r w:rsidRPr="00820B63">
              <w:rPr>
                <w:rFonts w:ascii="PT Astra Serif" w:hAnsi="PT Astra Serif"/>
                <w:b/>
              </w:rPr>
              <w:t>ции</w:t>
            </w:r>
            <w:r w:rsidR="00E44C06" w:rsidRPr="00820B63">
              <w:rPr>
                <w:rFonts w:ascii="PT Astra Serif" w:hAnsi="PT Astra Serif"/>
                <w:b/>
              </w:rPr>
              <w:t>, на котором размещено портф</w:t>
            </w:r>
            <w:r w:rsidR="00E44C06" w:rsidRPr="00820B63">
              <w:rPr>
                <w:rFonts w:ascii="PT Astra Serif" w:hAnsi="PT Astra Serif"/>
                <w:b/>
              </w:rPr>
              <w:t>о</w:t>
            </w:r>
            <w:r w:rsidRPr="00820B63">
              <w:rPr>
                <w:rFonts w:ascii="PT Astra Serif" w:hAnsi="PT Astra Serif"/>
                <w:b/>
              </w:rPr>
              <w:t>лио воспитателя</w:t>
            </w:r>
            <w:r w:rsidR="00E44C06" w:rsidRPr="00820B63">
              <w:rPr>
                <w:rFonts w:ascii="PT Astra Serif" w:hAnsi="PT Astra Serif"/>
                <w:b/>
              </w:rPr>
              <w:t xml:space="preserve"> (</w:t>
            </w:r>
            <w:r w:rsidR="00E44C06" w:rsidRPr="00820B63">
              <w:rPr>
                <w:rFonts w:ascii="PT Astra Serif" w:hAnsi="PT Astra Serif"/>
                <w:b/>
                <w:i/>
              </w:rPr>
              <w:t>обязательно</w:t>
            </w:r>
            <w:r w:rsidR="00E44C06" w:rsidRPr="00820B63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  <w:lang w:val="en-US"/>
              </w:rPr>
              <w:t>http://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Адрес личного сайта/блога в Инте</w:t>
            </w:r>
            <w:r w:rsidRPr="00820B63">
              <w:rPr>
                <w:rFonts w:ascii="PT Astra Serif" w:hAnsi="PT Astra Serif"/>
                <w:b/>
              </w:rPr>
              <w:t>р</w:t>
            </w:r>
            <w:r w:rsidRPr="00820B63">
              <w:rPr>
                <w:rFonts w:ascii="PT Astra Serif" w:hAnsi="PT Astra Serif"/>
                <w:b/>
              </w:rPr>
              <w:t>нете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  <w:lang w:val="en-US"/>
              </w:rPr>
              <w:t>http://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9468" w:type="dxa"/>
            <w:gridSpan w:val="5"/>
            <w:shd w:val="clear" w:color="auto" w:fill="FFFF99"/>
          </w:tcPr>
          <w:p w:rsidR="00E44C06" w:rsidRPr="00820B63" w:rsidRDefault="00E44C06" w:rsidP="00820B63">
            <w:pPr>
              <w:jc w:val="center"/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  <w:b/>
              </w:rPr>
              <w:t>8. Документы</w:t>
            </w: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Паспорт (серия, номер, кем и когда выдан)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ИНН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rPr>
          <w:cantSplit/>
          <w:trHeight w:val="143"/>
        </w:trPr>
        <w:tc>
          <w:tcPr>
            <w:tcW w:w="4440" w:type="dxa"/>
            <w:gridSpan w:val="3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Страховое свидетельство пенсионного фонда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E44C06" w:rsidRPr="00820B63" w:rsidRDefault="00E44C06" w:rsidP="00820B63">
            <w:pPr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c>
          <w:tcPr>
            <w:tcW w:w="9468" w:type="dxa"/>
            <w:gridSpan w:val="5"/>
            <w:shd w:val="clear" w:color="auto" w:fill="FFFF99"/>
          </w:tcPr>
          <w:p w:rsidR="00E44C06" w:rsidRPr="00820B63" w:rsidRDefault="00DA482B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9.Основные публикации</w:t>
            </w:r>
          </w:p>
        </w:tc>
      </w:tr>
      <w:tr w:rsidR="00E44C06" w:rsidRPr="00820B63" w:rsidTr="00820B63">
        <w:tblPrEx>
          <w:tblLook w:val="01E0"/>
        </w:tblPrEx>
        <w:tc>
          <w:tcPr>
            <w:tcW w:w="459" w:type="dxa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429" w:type="dxa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Название</w:t>
            </w:r>
          </w:p>
        </w:tc>
        <w:tc>
          <w:tcPr>
            <w:tcW w:w="2976" w:type="dxa"/>
            <w:gridSpan w:val="2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Дата публикации, н</w:t>
            </w:r>
            <w:r w:rsidRPr="00820B63">
              <w:rPr>
                <w:rFonts w:ascii="PT Astra Serif" w:hAnsi="PT Astra Serif"/>
                <w:b/>
              </w:rPr>
              <w:t>а</w:t>
            </w:r>
            <w:r w:rsidRPr="00820B63">
              <w:rPr>
                <w:rFonts w:ascii="PT Astra Serif" w:hAnsi="PT Astra Serif"/>
                <w:b/>
              </w:rPr>
              <w:t>звание издания</w:t>
            </w:r>
          </w:p>
        </w:tc>
        <w:tc>
          <w:tcPr>
            <w:tcW w:w="2604" w:type="dxa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Ключевая идея (не более 50 слов на ка</w:t>
            </w:r>
            <w:r w:rsidRPr="00820B63">
              <w:rPr>
                <w:rFonts w:ascii="PT Astra Serif" w:hAnsi="PT Astra Serif"/>
                <w:b/>
              </w:rPr>
              <w:t>ж</w:t>
            </w:r>
            <w:r w:rsidRPr="00820B63">
              <w:rPr>
                <w:rFonts w:ascii="PT Astra Serif" w:hAnsi="PT Astra Serif"/>
                <w:b/>
              </w:rPr>
              <w:t>дую публикацию)</w:t>
            </w:r>
          </w:p>
        </w:tc>
      </w:tr>
      <w:tr w:rsidR="00E44C06" w:rsidRPr="00820B63" w:rsidTr="00820B63">
        <w:tblPrEx>
          <w:tblLook w:val="01E0"/>
        </w:tblPrEx>
        <w:tc>
          <w:tcPr>
            <w:tcW w:w="45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t>1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c>
          <w:tcPr>
            <w:tcW w:w="45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t>2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c>
          <w:tcPr>
            <w:tcW w:w="45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lastRenderedPageBreak/>
              <w:t>3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c>
          <w:tcPr>
            <w:tcW w:w="45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t>4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c>
          <w:tcPr>
            <w:tcW w:w="45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t>5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blPrEx>
          <w:tblLook w:val="01E0"/>
        </w:tblPrEx>
        <w:tc>
          <w:tcPr>
            <w:tcW w:w="45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...</w:t>
            </w:r>
          </w:p>
        </w:tc>
        <w:tc>
          <w:tcPr>
            <w:tcW w:w="3429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E44C06" w:rsidRPr="00820B63" w:rsidRDefault="00E44C06" w:rsidP="00820B63">
      <w:pPr>
        <w:rPr>
          <w:rFonts w:ascii="PT Astra Serif" w:hAnsi="PT Astra Serif"/>
          <w:i/>
        </w:rPr>
      </w:pPr>
      <w:r w:rsidRPr="00820B63">
        <w:rPr>
          <w:rFonts w:ascii="PT Astra Serif" w:hAnsi="PT Astra Serif"/>
          <w:i/>
        </w:rPr>
        <w:t>* в том числе книги и брошюры, если имеются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468"/>
        <w:gridCol w:w="38"/>
        <w:gridCol w:w="3382"/>
        <w:gridCol w:w="15"/>
        <w:gridCol w:w="1058"/>
        <w:gridCol w:w="1910"/>
        <w:gridCol w:w="2597"/>
      </w:tblGrid>
      <w:tr w:rsidR="00E44C06" w:rsidRPr="00820B63" w:rsidTr="00820B63">
        <w:tc>
          <w:tcPr>
            <w:tcW w:w="9468" w:type="dxa"/>
            <w:gridSpan w:val="7"/>
            <w:shd w:val="clear" w:color="auto" w:fill="FFFF99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10. Авторские образовательные программы, методики и технологии</w:t>
            </w:r>
          </w:p>
        </w:tc>
      </w:tr>
      <w:tr w:rsidR="00E44C06" w:rsidRPr="00820B63" w:rsidTr="00820B63">
        <w:tc>
          <w:tcPr>
            <w:tcW w:w="506" w:type="dxa"/>
            <w:gridSpan w:val="2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Название</w:t>
            </w:r>
          </w:p>
        </w:tc>
        <w:tc>
          <w:tcPr>
            <w:tcW w:w="2968" w:type="dxa"/>
            <w:gridSpan w:val="2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Описание (не более 20 слов о каждой програ</w:t>
            </w:r>
            <w:r w:rsidRPr="00820B63">
              <w:rPr>
                <w:rFonts w:ascii="PT Astra Serif" w:hAnsi="PT Astra Serif"/>
                <w:b/>
              </w:rPr>
              <w:t>м</w:t>
            </w:r>
            <w:r w:rsidRPr="00820B63">
              <w:rPr>
                <w:rFonts w:ascii="PT Astra Serif" w:hAnsi="PT Astra Serif"/>
                <w:b/>
              </w:rPr>
              <w:t>ме, методике, технол</w:t>
            </w:r>
            <w:r w:rsidRPr="00820B63">
              <w:rPr>
                <w:rFonts w:ascii="PT Astra Serif" w:hAnsi="PT Astra Serif"/>
                <w:b/>
              </w:rPr>
              <w:t>о</w:t>
            </w:r>
            <w:r w:rsidRPr="00820B63">
              <w:rPr>
                <w:rFonts w:ascii="PT Astra Serif" w:hAnsi="PT Astra Serif"/>
                <w:b/>
              </w:rPr>
              <w:t>гии)</w:t>
            </w:r>
          </w:p>
        </w:tc>
        <w:tc>
          <w:tcPr>
            <w:tcW w:w="2597" w:type="dxa"/>
            <w:vAlign w:val="center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Результативность (не более 20 слов о ка</w:t>
            </w:r>
            <w:r w:rsidRPr="00820B63">
              <w:rPr>
                <w:rFonts w:ascii="PT Astra Serif" w:hAnsi="PT Astra Serif"/>
                <w:b/>
              </w:rPr>
              <w:t>ж</w:t>
            </w:r>
            <w:r w:rsidRPr="00820B63">
              <w:rPr>
                <w:rFonts w:ascii="PT Astra Serif" w:hAnsi="PT Astra Serif"/>
                <w:b/>
              </w:rPr>
              <w:t>дой программе, мет</w:t>
            </w:r>
            <w:r w:rsidRPr="00820B63">
              <w:rPr>
                <w:rFonts w:ascii="PT Astra Serif" w:hAnsi="PT Astra Serif"/>
                <w:b/>
              </w:rPr>
              <w:t>о</w:t>
            </w:r>
            <w:r w:rsidRPr="00820B63">
              <w:rPr>
                <w:rFonts w:ascii="PT Astra Serif" w:hAnsi="PT Astra Serif"/>
                <w:b/>
              </w:rPr>
              <w:t>дике, технологии)</w:t>
            </w:r>
          </w:p>
        </w:tc>
      </w:tr>
      <w:tr w:rsidR="00E44C06" w:rsidRPr="00820B63" w:rsidTr="00820B63">
        <w:tc>
          <w:tcPr>
            <w:tcW w:w="50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t>1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39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97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50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t>2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39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97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50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0B63">
              <w:rPr>
                <w:rFonts w:ascii="PT Astra Serif" w:hAnsi="PT Astra Serif"/>
              </w:rPr>
              <w:t>3</w:t>
            </w:r>
            <w:r w:rsidRPr="00820B63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39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97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506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</w:rPr>
              <w:t>...</w:t>
            </w:r>
          </w:p>
        </w:tc>
        <w:tc>
          <w:tcPr>
            <w:tcW w:w="339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97" w:type="dxa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9468" w:type="dxa"/>
            <w:gridSpan w:val="7"/>
            <w:shd w:val="clear" w:color="auto" w:fill="FFFF99"/>
          </w:tcPr>
          <w:p w:rsidR="00E44C06" w:rsidRPr="00820B63" w:rsidRDefault="00E226E9" w:rsidP="0082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11</w:t>
            </w:r>
            <w:r w:rsidR="00E44C06" w:rsidRPr="00820B63">
              <w:rPr>
                <w:rFonts w:ascii="PT Astra Serif" w:hAnsi="PT Astra Serif"/>
                <w:b/>
              </w:rPr>
              <w:t>. Общие вопросы</w:t>
            </w:r>
          </w:p>
        </w:tc>
      </w:tr>
      <w:tr w:rsidR="00E44C06" w:rsidRPr="00820B63" w:rsidTr="00820B63">
        <w:tc>
          <w:tcPr>
            <w:tcW w:w="468" w:type="dxa"/>
          </w:tcPr>
          <w:p w:rsidR="00E44C06" w:rsidRPr="00820B63" w:rsidRDefault="00E44C06" w:rsidP="00820B6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93" w:type="dxa"/>
            <w:gridSpan w:val="4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Ваше заветное желание?</w:t>
            </w:r>
          </w:p>
        </w:tc>
        <w:tc>
          <w:tcPr>
            <w:tcW w:w="450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468" w:type="dxa"/>
          </w:tcPr>
          <w:p w:rsidR="00E44C06" w:rsidRPr="00820B63" w:rsidRDefault="00E44C06" w:rsidP="00820B6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93" w:type="dxa"/>
            <w:gridSpan w:val="4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Ваши кумиры в профессии?</w:t>
            </w:r>
          </w:p>
        </w:tc>
        <w:tc>
          <w:tcPr>
            <w:tcW w:w="450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468" w:type="dxa"/>
          </w:tcPr>
          <w:p w:rsidR="00E44C06" w:rsidRPr="00820B63" w:rsidRDefault="00E44C06" w:rsidP="00820B6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93" w:type="dxa"/>
            <w:gridSpan w:val="4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 xml:space="preserve">Напишите юмористический случай из Вашей педагогической практики </w:t>
            </w:r>
          </w:p>
        </w:tc>
        <w:tc>
          <w:tcPr>
            <w:tcW w:w="450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468" w:type="dxa"/>
          </w:tcPr>
          <w:p w:rsidR="00E44C06" w:rsidRPr="00820B63" w:rsidRDefault="00E44C06" w:rsidP="00820B6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93" w:type="dxa"/>
            <w:gridSpan w:val="4"/>
          </w:tcPr>
          <w:p w:rsidR="00E44C06" w:rsidRPr="00820B63" w:rsidRDefault="00E226E9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Победитель муниципального конкурса «Воспитатель</w:t>
            </w:r>
            <w:r w:rsidR="00E44C06" w:rsidRPr="00820B63">
              <w:rPr>
                <w:rFonts w:ascii="PT Astra Serif" w:hAnsi="PT Astra Serif"/>
                <w:b/>
              </w:rPr>
              <w:t xml:space="preserve"> года» – это….  (продо</w:t>
            </w:r>
            <w:r w:rsidR="00E44C06" w:rsidRPr="00820B63">
              <w:rPr>
                <w:rFonts w:ascii="PT Astra Serif" w:hAnsi="PT Astra Serif"/>
                <w:b/>
              </w:rPr>
              <w:t>л</w:t>
            </w:r>
            <w:r w:rsidR="00E44C06" w:rsidRPr="00820B63">
              <w:rPr>
                <w:rFonts w:ascii="PT Astra Serif" w:hAnsi="PT Astra Serif"/>
                <w:b/>
              </w:rPr>
              <w:t>жите фразу).</w:t>
            </w:r>
          </w:p>
        </w:tc>
        <w:tc>
          <w:tcPr>
            <w:tcW w:w="450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468" w:type="dxa"/>
          </w:tcPr>
          <w:p w:rsidR="00E44C06" w:rsidRPr="00820B63" w:rsidRDefault="00E44C06" w:rsidP="00820B6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93" w:type="dxa"/>
            <w:gridSpan w:val="4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Ваши пожелания организаторам ко</w:t>
            </w:r>
            <w:r w:rsidRPr="00820B63">
              <w:rPr>
                <w:rFonts w:ascii="PT Astra Serif" w:hAnsi="PT Astra Serif"/>
                <w:b/>
              </w:rPr>
              <w:t>н</w:t>
            </w:r>
            <w:r w:rsidR="0059034C" w:rsidRPr="00820B63">
              <w:rPr>
                <w:rFonts w:ascii="PT Astra Serif" w:hAnsi="PT Astra Serif"/>
                <w:b/>
              </w:rPr>
              <w:t>курса «Воспитатель года – 2025</w:t>
            </w:r>
            <w:r w:rsidRPr="00820B63">
              <w:rPr>
                <w:rFonts w:ascii="PT Astra Serif" w:hAnsi="PT Astra Serif"/>
                <w:b/>
              </w:rPr>
              <w:t>».</w:t>
            </w:r>
          </w:p>
        </w:tc>
        <w:tc>
          <w:tcPr>
            <w:tcW w:w="4507" w:type="dxa"/>
            <w:gridSpan w:val="2"/>
          </w:tcPr>
          <w:p w:rsidR="00E44C06" w:rsidRPr="00820B63" w:rsidRDefault="00E44C06" w:rsidP="00820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9468" w:type="dxa"/>
            <w:gridSpan w:val="7"/>
            <w:shd w:val="clear" w:color="auto" w:fill="FFFF99"/>
          </w:tcPr>
          <w:p w:rsidR="00E44C06" w:rsidRPr="00820B63" w:rsidRDefault="00E44C06" w:rsidP="00820B63">
            <w:pPr>
              <w:ind w:left="284"/>
              <w:jc w:val="center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1</w:t>
            </w:r>
            <w:r w:rsidR="00E226E9" w:rsidRPr="00820B63">
              <w:rPr>
                <w:rFonts w:ascii="PT Astra Serif" w:hAnsi="PT Astra Serif"/>
                <w:b/>
              </w:rPr>
              <w:t>2</w:t>
            </w:r>
            <w:r w:rsidRPr="00820B63">
              <w:rPr>
                <w:rFonts w:ascii="PT Astra Serif" w:hAnsi="PT Astra Serif"/>
                <w:b/>
              </w:rPr>
              <w:t xml:space="preserve">. Заявка на </w:t>
            </w:r>
            <w:r w:rsidR="00E226E9" w:rsidRPr="00820B63">
              <w:rPr>
                <w:rFonts w:ascii="PT Astra Serif" w:hAnsi="PT Astra Serif"/>
                <w:b/>
              </w:rPr>
              <w:t xml:space="preserve">второй тур </w:t>
            </w:r>
            <w:r w:rsidR="005A3488" w:rsidRPr="00820B63">
              <w:rPr>
                <w:rFonts w:ascii="PT Astra Serif" w:hAnsi="PT Astra Serif"/>
                <w:b/>
              </w:rPr>
              <w:t>«</w:t>
            </w:r>
            <w:r w:rsidR="00E226E9" w:rsidRPr="00820B63">
              <w:rPr>
                <w:rFonts w:ascii="PT Astra Serif" w:hAnsi="PT Astra Serif"/>
                <w:b/>
              </w:rPr>
              <w:t>Педагогическое мастерство</w:t>
            </w:r>
            <w:r w:rsidR="005A3488" w:rsidRPr="00820B63">
              <w:rPr>
                <w:rFonts w:ascii="PT Astra Serif" w:hAnsi="PT Astra Serif"/>
                <w:b/>
              </w:rPr>
              <w:t>»</w:t>
            </w:r>
          </w:p>
        </w:tc>
      </w:tr>
      <w:tr w:rsidR="00E44C06" w:rsidRPr="00820B63" w:rsidTr="00820B63">
        <w:tc>
          <w:tcPr>
            <w:tcW w:w="9468" w:type="dxa"/>
            <w:gridSpan w:val="7"/>
            <w:shd w:val="clear" w:color="auto" w:fill="FFFF99"/>
          </w:tcPr>
          <w:p w:rsidR="00E44C06" w:rsidRPr="00820B63" w:rsidRDefault="00E44C06" w:rsidP="00820B63">
            <w:pPr>
              <w:ind w:left="284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1</w:t>
            </w:r>
            <w:r w:rsidR="00E226E9" w:rsidRPr="00820B63">
              <w:rPr>
                <w:rFonts w:ascii="PT Astra Serif" w:hAnsi="PT Astra Serif"/>
                <w:b/>
              </w:rPr>
              <w:t>2</w:t>
            </w:r>
            <w:r w:rsidRPr="00820B63">
              <w:rPr>
                <w:rFonts w:ascii="PT Astra Serif" w:hAnsi="PT Astra Serif"/>
                <w:b/>
              </w:rPr>
              <w:t>.</w:t>
            </w:r>
            <w:r w:rsidR="00C2545A" w:rsidRPr="00820B63">
              <w:rPr>
                <w:rFonts w:ascii="PT Astra Serif" w:hAnsi="PT Astra Serif"/>
                <w:b/>
              </w:rPr>
              <w:t>1</w:t>
            </w:r>
            <w:r w:rsidRPr="00820B63">
              <w:rPr>
                <w:rFonts w:ascii="PT Astra Serif" w:hAnsi="PT Astra Serif"/>
                <w:b/>
              </w:rPr>
              <w:t xml:space="preserve">. </w:t>
            </w:r>
            <w:r w:rsidR="005A3488" w:rsidRPr="00820B63">
              <w:rPr>
                <w:rFonts w:ascii="PT Astra Serif" w:hAnsi="PT Astra Serif"/>
                <w:b/>
              </w:rPr>
              <w:t>Конкурсное задание «Педагогическое мероприятие с детьми»: з</w:t>
            </w:r>
            <w:r w:rsidR="00E226E9" w:rsidRPr="00820B63">
              <w:rPr>
                <w:rFonts w:ascii="PT Astra Serif" w:hAnsi="PT Astra Serif"/>
                <w:b/>
              </w:rPr>
              <w:t xml:space="preserve">аявка на </w:t>
            </w:r>
            <w:r w:rsidRPr="00820B63">
              <w:rPr>
                <w:rFonts w:ascii="PT Astra Serif" w:hAnsi="PT Astra Serif"/>
                <w:b/>
              </w:rPr>
              <w:t>з</w:t>
            </w:r>
            <w:r w:rsidRPr="00820B63">
              <w:rPr>
                <w:rFonts w:ascii="PT Astra Serif" w:hAnsi="PT Astra Serif"/>
                <w:b/>
              </w:rPr>
              <w:t>а</w:t>
            </w:r>
            <w:r w:rsidRPr="00820B63">
              <w:rPr>
                <w:rFonts w:ascii="PT Astra Serif" w:hAnsi="PT Astra Serif"/>
                <w:b/>
              </w:rPr>
              <w:t>нятие по конкурсной теме</w:t>
            </w:r>
          </w:p>
        </w:tc>
      </w:tr>
      <w:tr w:rsidR="00E44C06" w:rsidRPr="00820B63" w:rsidTr="00820B63">
        <w:tc>
          <w:tcPr>
            <w:tcW w:w="3888" w:type="dxa"/>
            <w:gridSpan w:val="3"/>
          </w:tcPr>
          <w:p w:rsidR="00E44C06" w:rsidRPr="00820B63" w:rsidRDefault="00E226E9" w:rsidP="00820B63">
            <w:pPr>
              <w:ind w:left="284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Название занятия</w:t>
            </w:r>
          </w:p>
        </w:tc>
        <w:tc>
          <w:tcPr>
            <w:tcW w:w="5580" w:type="dxa"/>
            <w:gridSpan w:val="4"/>
          </w:tcPr>
          <w:p w:rsidR="00E44C06" w:rsidRPr="00820B63" w:rsidRDefault="00E44C06" w:rsidP="00820B63">
            <w:pPr>
              <w:ind w:left="284"/>
              <w:rPr>
                <w:rFonts w:ascii="PT Astra Serif" w:hAnsi="PT Astra Serif"/>
                <w:b/>
                <w:i/>
              </w:rPr>
            </w:pPr>
          </w:p>
        </w:tc>
      </w:tr>
      <w:tr w:rsidR="00E44C06" w:rsidRPr="00820B63" w:rsidTr="00820B63">
        <w:tc>
          <w:tcPr>
            <w:tcW w:w="3888" w:type="dxa"/>
            <w:gridSpan w:val="3"/>
          </w:tcPr>
          <w:p w:rsidR="00E44C06" w:rsidRPr="00820B63" w:rsidRDefault="00E226E9" w:rsidP="00820B63">
            <w:pPr>
              <w:ind w:left="284"/>
              <w:rPr>
                <w:rFonts w:ascii="PT Astra Serif" w:hAnsi="PT Astra Serif"/>
              </w:rPr>
            </w:pPr>
            <w:r w:rsidRPr="00820B63">
              <w:rPr>
                <w:rFonts w:ascii="PT Astra Serif" w:hAnsi="PT Astra Serif"/>
                <w:b/>
              </w:rPr>
              <w:t>Группа</w:t>
            </w:r>
          </w:p>
        </w:tc>
        <w:tc>
          <w:tcPr>
            <w:tcW w:w="5580" w:type="dxa"/>
            <w:gridSpan w:val="4"/>
          </w:tcPr>
          <w:p w:rsidR="00E44C06" w:rsidRPr="00820B63" w:rsidRDefault="00E44C06" w:rsidP="00820B63">
            <w:pPr>
              <w:ind w:left="284"/>
              <w:rPr>
                <w:rFonts w:ascii="PT Astra Serif" w:hAnsi="PT Astra Serif"/>
              </w:rPr>
            </w:pPr>
          </w:p>
        </w:tc>
      </w:tr>
      <w:tr w:rsidR="00E44C06" w:rsidRPr="00820B63" w:rsidTr="00820B63">
        <w:tc>
          <w:tcPr>
            <w:tcW w:w="3888" w:type="dxa"/>
            <w:gridSpan w:val="3"/>
          </w:tcPr>
          <w:p w:rsidR="00E44C06" w:rsidRPr="00820B63" w:rsidRDefault="00E44C06" w:rsidP="00820B63">
            <w:pPr>
              <w:ind w:left="284"/>
              <w:rPr>
                <w:rFonts w:ascii="PT Astra Serif" w:hAnsi="PT Astra Serif"/>
                <w:b/>
              </w:rPr>
            </w:pPr>
            <w:r w:rsidRPr="00820B63">
              <w:rPr>
                <w:rFonts w:ascii="PT Astra Serif" w:hAnsi="PT Astra Serif"/>
                <w:b/>
              </w:rPr>
              <w:t>Оборудование</w:t>
            </w:r>
          </w:p>
        </w:tc>
        <w:tc>
          <w:tcPr>
            <w:tcW w:w="5580" w:type="dxa"/>
            <w:gridSpan w:val="4"/>
          </w:tcPr>
          <w:p w:rsidR="00E44C06" w:rsidRPr="00820B63" w:rsidRDefault="00E44C06" w:rsidP="00820B63">
            <w:pPr>
              <w:ind w:left="284"/>
              <w:rPr>
                <w:rFonts w:ascii="PT Astra Serif" w:hAnsi="PT Astra Serif"/>
              </w:rPr>
            </w:pPr>
          </w:p>
        </w:tc>
      </w:tr>
    </w:tbl>
    <w:p w:rsidR="00E44C06" w:rsidRPr="00820B63" w:rsidRDefault="00E44C06" w:rsidP="00820B63">
      <w:pPr>
        <w:rPr>
          <w:rFonts w:ascii="PT Astra Serif" w:hAnsi="PT Astra Serif"/>
        </w:rPr>
      </w:pPr>
    </w:p>
    <w:p w:rsidR="00E44C06" w:rsidRPr="00820B63" w:rsidRDefault="00E44C06" w:rsidP="00820B63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</w:rPr>
      </w:pPr>
      <w:r w:rsidRPr="00820B63">
        <w:rPr>
          <w:rFonts w:ascii="PT Astra Serif" w:hAnsi="PT Astra Serif"/>
          <w:color w:val="000000"/>
        </w:rPr>
        <w:t xml:space="preserve">Правильность сведений, представленных в информационной карте, </w:t>
      </w:r>
      <w:r w:rsidRPr="00820B63">
        <w:rPr>
          <w:rFonts w:ascii="PT Astra Serif" w:hAnsi="PT Astra Serif"/>
          <w:color w:val="000000"/>
          <w:spacing w:val="-3"/>
        </w:rPr>
        <w:t xml:space="preserve">подтверждаю. </w:t>
      </w:r>
      <w:r w:rsidRPr="00820B63">
        <w:rPr>
          <w:rFonts w:ascii="PT Astra Serif" w:hAnsi="PT Astra Serif"/>
        </w:rPr>
        <w:t>По</w:t>
      </w:r>
      <w:r w:rsidRPr="00820B63">
        <w:rPr>
          <w:rFonts w:ascii="PT Astra Serif" w:hAnsi="PT Astra Serif"/>
        </w:rPr>
        <w:t>д</w:t>
      </w:r>
      <w:r w:rsidRPr="00820B63">
        <w:rPr>
          <w:rFonts w:ascii="PT Astra Serif" w:hAnsi="PT Astra Serif"/>
        </w:rPr>
        <w:t>тверждаю согласие на участие в Конкурсе.</w:t>
      </w:r>
    </w:p>
    <w:p w:rsidR="00E44C06" w:rsidRPr="00820B63" w:rsidRDefault="00E44C06" w:rsidP="00820B63">
      <w:pPr>
        <w:ind w:firstLine="360"/>
        <w:rPr>
          <w:rFonts w:ascii="PT Astra Serif" w:hAnsi="PT Astra Serif"/>
        </w:rPr>
      </w:pPr>
      <w:r w:rsidRPr="00820B63">
        <w:rPr>
          <w:rFonts w:ascii="PT Astra Serif" w:hAnsi="PT Astra Serif"/>
        </w:rPr>
        <w:t>Даю разрешение на обработку персональных данных,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</w:t>
      </w:r>
      <w:r w:rsidRPr="00820B63">
        <w:rPr>
          <w:rFonts w:ascii="PT Astra Serif" w:hAnsi="PT Astra Serif"/>
        </w:rPr>
        <w:t>б</w:t>
      </w:r>
      <w:r w:rsidRPr="00820B63">
        <w:rPr>
          <w:rFonts w:ascii="PT Astra Serif" w:hAnsi="PT Astra Serif"/>
        </w:rPr>
        <w:t xml:space="preserve">работки. </w:t>
      </w:r>
    </w:p>
    <w:p w:rsidR="00E44C06" w:rsidRPr="00820B63" w:rsidRDefault="00E44C06" w:rsidP="00820B63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  <w:color w:val="000000"/>
        </w:rPr>
      </w:pPr>
    </w:p>
    <w:p w:rsidR="00E44C06" w:rsidRPr="00820B63" w:rsidRDefault="00E44C06" w:rsidP="00820B63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  <w:color w:val="000000"/>
        </w:rPr>
      </w:pPr>
      <w:r w:rsidRPr="00820B63">
        <w:rPr>
          <w:rFonts w:ascii="PT Astra Serif" w:hAnsi="PT Astra Serif"/>
          <w:color w:val="000000"/>
        </w:rPr>
        <w:tab/>
        <w:t>(</w:t>
      </w:r>
      <w:r w:rsidRPr="00820B63">
        <w:rPr>
          <w:rFonts w:ascii="PT Astra Serif" w:hAnsi="PT Astra Serif"/>
          <w:color w:val="000000"/>
        </w:rPr>
        <w:tab/>
        <w:t>)</w:t>
      </w:r>
    </w:p>
    <w:p w:rsidR="00E44C06" w:rsidRPr="00820B63" w:rsidRDefault="00E44C06" w:rsidP="00820B63">
      <w:pPr>
        <w:shd w:val="clear" w:color="auto" w:fill="FFFFFF"/>
        <w:tabs>
          <w:tab w:val="left" w:pos="5270"/>
        </w:tabs>
        <w:ind w:left="1620"/>
        <w:rPr>
          <w:rFonts w:ascii="PT Astra Serif" w:hAnsi="PT Astra Serif"/>
        </w:rPr>
      </w:pPr>
      <w:r w:rsidRPr="00820B63">
        <w:rPr>
          <w:rFonts w:ascii="PT Astra Serif" w:hAnsi="PT Astra Serif"/>
          <w:color w:val="000000"/>
          <w:spacing w:val="-2"/>
        </w:rPr>
        <w:t xml:space="preserve"> (подпись)</w:t>
      </w:r>
      <w:r w:rsidRPr="00820B63">
        <w:rPr>
          <w:rFonts w:ascii="PT Astra Serif" w:hAnsi="PT Astra Serif"/>
          <w:color w:val="000000"/>
        </w:rPr>
        <w:tab/>
      </w:r>
      <w:r w:rsidRPr="00820B63">
        <w:rPr>
          <w:rFonts w:ascii="PT Astra Serif" w:hAnsi="PT Astra Serif"/>
          <w:color w:val="000000"/>
          <w:spacing w:val="-1"/>
        </w:rPr>
        <w:t>(фамилия, имя, отчество участника)</w:t>
      </w:r>
    </w:p>
    <w:p w:rsidR="00E44C06" w:rsidRPr="00820B63" w:rsidRDefault="00E44C06" w:rsidP="00820B63">
      <w:pPr>
        <w:shd w:val="clear" w:color="auto" w:fill="FFFFFF"/>
        <w:tabs>
          <w:tab w:val="left" w:leader="underscore" w:pos="2309"/>
        </w:tabs>
        <w:spacing w:before="115"/>
        <w:rPr>
          <w:rFonts w:ascii="PT Astra Serif" w:hAnsi="PT Astra Serif"/>
          <w:color w:val="000000"/>
          <w:spacing w:val="-1"/>
        </w:rPr>
      </w:pPr>
      <w:r w:rsidRPr="00820B63">
        <w:rPr>
          <w:rFonts w:ascii="PT Astra Serif" w:hAnsi="PT Astra Serif"/>
          <w:color w:val="000000"/>
          <w:spacing w:val="-1"/>
        </w:rPr>
        <w:t xml:space="preserve">«____» </w:t>
      </w:r>
      <w:r w:rsidRPr="00820B63">
        <w:rPr>
          <w:rFonts w:ascii="PT Astra Serif" w:hAnsi="PT Astra Serif"/>
          <w:color w:val="000000"/>
        </w:rPr>
        <w:tab/>
        <w:t xml:space="preserve"> </w:t>
      </w:r>
      <w:r w:rsidRPr="00820B63">
        <w:rPr>
          <w:rFonts w:ascii="PT Astra Serif" w:hAnsi="PT Astra Serif"/>
          <w:color w:val="000000"/>
          <w:spacing w:val="-1"/>
        </w:rPr>
        <w:t>20____ г.</w:t>
      </w:r>
    </w:p>
    <w:p w:rsidR="00E44C06" w:rsidRPr="00820B63" w:rsidRDefault="00E44C06" w:rsidP="00820B63">
      <w:pPr>
        <w:shd w:val="clear" w:color="auto" w:fill="FFFFFF"/>
        <w:tabs>
          <w:tab w:val="left" w:leader="underscore" w:pos="2309"/>
        </w:tabs>
        <w:spacing w:before="115"/>
        <w:rPr>
          <w:rFonts w:ascii="PT Astra Serif" w:hAnsi="PT Astra Serif"/>
          <w:color w:val="000000"/>
          <w:spacing w:val="-1"/>
        </w:rPr>
      </w:pPr>
    </w:p>
    <w:p w:rsidR="00E44C06" w:rsidRPr="00820B63" w:rsidRDefault="00E44C06" w:rsidP="00820B63">
      <w:pPr>
        <w:shd w:val="clear" w:color="auto" w:fill="FFFFFF"/>
        <w:tabs>
          <w:tab w:val="left" w:leader="underscore" w:pos="2309"/>
        </w:tabs>
        <w:spacing w:before="115"/>
        <w:rPr>
          <w:rFonts w:ascii="PT Astra Serif" w:hAnsi="PT Astra Serif"/>
          <w:color w:val="000000"/>
          <w:spacing w:val="-1"/>
        </w:rPr>
      </w:pPr>
    </w:p>
    <w:p w:rsidR="00E44C06" w:rsidRPr="00820B63" w:rsidRDefault="00E44C06" w:rsidP="00820B63">
      <w:pPr>
        <w:shd w:val="clear" w:color="auto" w:fill="FFFFFF"/>
        <w:tabs>
          <w:tab w:val="left" w:leader="underscore" w:pos="2309"/>
        </w:tabs>
        <w:rPr>
          <w:rFonts w:ascii="PT Astra Serif" w:hAnsi="PT Astra Serif"/>
          <w:color w:val="000000"/>
          <w:spacing w:val="-1"/>
        </w:rPr>
      </w:pPr>
      <w:r w:rsidRPr="00820B63">
        <w:rPr>
          <w:rFonts w:ascii="PT Astra Serif" w:hAnsi="PT Astra Serif"/>
          <w:color w:val="000000"/>
          <w:spacing w:val="-1"/>
        </w:rPr>
        <w:t>Подпись ___________________________ заверяю.</w:t>
      </w:r>
    </w:p>
    <w:p w:rsidR="00E44C06" w:rsidRPr="00820B63" w:rsidRDefault="00E44C06" w:rsidP="00820B63">
      <w:pPr>
        <w:shd w:val="clear" w:color="auto" w:fill="FFFFFF"/>
        <w:tabs>
          <w:tab w:val="left" w:pos="5270"/>
        </w:tabs>
        <w:ind w:left="1620"/>
        <w:rPr>
          <w:rFonts w:ascii="PT Astra Serif" w:hAnsi="PT Astra Serif"/>
        </w:rPr>
      </w:pPr>
      <w:r w:rsidRPr="00820B63">
        <w:rPr>
          <w:rFonts w:ascii="PT Astra Serif" w:hAnsi="PT Astra Serif"/>
          <w:color w:val="000000"/>
          <w:spacing w:val="-1"/>
        </w:rPr>
        <w:t>(фамилия, имя, отчество участника)</w:t>
      </w:r>
    </w:p>
    <w:p w:rsidR="00E44C06" w:rsidRPr="00820B63" w:rsidRDefault="000843EF" w:rsidP="00820B63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  <w:color w:val="000000"/>
        </w:rPr>
      </w:pPr>
      <w:r w:rsidRPr="00820B63">
        <w:rPr>
          <w:rFonts w:ascii="PT Astra Serif" w:hAnsi="PT Astra Serif"/>
          <w:color w:val="000000"/>
          <w:spacing w:val="-1"/>
        </w:rPr>
        <w:t>Руководитель</w:t>
      </w:r>
      <w:r w:rsidR="00E44C06" w:rsidRPr="00820B63">
        <w:rPr>
          <w:rFonts w:ascii="PT Astra Serif" w:hAnsi="PT Astra Serif"/>
          <w:color w:val="000000"/>
          <w:spacing w:val="-1"/>
        </w:rPr>
        <w:t xml:space="preserve">: </w:t>
      </w:r>
      <w:r w:rsidR="00E44C06" w:rsidRPr="00820B63">
        <w:rPr>
          <w:rFonts w:ascii="PT Astra Serif" w:hAnsi="PT Astra Serif"/>
          <w:color w:val="000000"/>
        </w:rPr>
        <w:tab/>
        <w:t>(</w:t>
      </w:r>
      <w:r w:rsidR="00E44C06" w:rsidRPr="00820B63">
        <w:rPr>
          <w:rFonts w:ascii="PT Astra Serif" w:hAnsi="PT Astra Serif"/>
          <w:color w:val="000000"/>
        </w:rPr>
        <w:tab/>
        <w:t>)</w:t>
      </w:r>
    </w:p>
    <w:p w:rsidR="00E44C06" w:rsidRPr="00820B63" w:rsidRDefault="00E44C06" w:rsidP="00820B63">
      <w:pPr>
        <w:shd w:val="clear" w:color="auto" w:fill="FFFFFF"/>
        <w:tabs>
          <w:tab w:val="left" w:pos="5270"/>
        </w:tabs>
        <w:ind w:left="1620"/>
        <w:rPr>
          <w:rFonts w:ascii="PT Astra Serif" w:hAnsi="PT Astra Serif"/>
        </w:rPr>
      </w:pPr>
      <w:r w:rsidRPr="00820B63">
        <w:rPr>
          <w:rFonts w:ascii="PT Astra Serif" w:hAnsi="PT Astra Serif"/>
          <w:color w:val="000000"/>
          <w:spacing w:val="-2"/>
        </w:rPr>
        <w:t xml:space="preserve"> (подпись)</w:t>
      </w:r>
      <w:r w:rsidRPr="00820B63">
        <w:rPr>
          <w:rFonts w:ascii="PT Astra Serif" w:hAnsi="PT Astra Serif"/>
          <w:color w:val="000000"/>
        </w:rPr>
        <w:tab/>
      </w:r>
      <w:r w:rsidRPr="00820B63">
        <w:rPr>
          <w:rFonts w:ascii="PT Astra Serif" w:hAnsi="PT Astra Serif"/>
          <w:color w:val="000000"/>
          <w:spacing w:val="-1"/>
        </w:rPr>
        <w:t xml:space="preserve">(фамилия, имя, отчество </w:t>
      </w:r>
      <w:r w:rsidR="000843EF" w:rsidRPr="00820B63">
        <w:rPr>
          <w:rFonts w:ascii="PT Astra Serif" w:hAnsi="PT Astra Serif"/>
          <w:color w:val="000000"/>
          <w:spacing w:val="-1"/>
        </w:rPr>
        <w:t>руководителя ОО</w:t>
      </w:r>
      <w:r w:rsidRPr="00820B63">
        <w:rPr>
          <w:rFonts w:ascii="PT Astra Serif" w:hAnsi="PT Astra Serif"/>
          <w:color w:val="000000"/>
          <w:spacing w:val="-1"/>
        </w:rPr>
        <w:t>)</w:t>
      </w:r>
    </w:p>
    <w:p w:rsidR="00E44C06" w:rsidRPr="00820B63" w:rsidRDefault="00E44C06" w:rsidP="00820B63">
      <w:pPr>
        <w:shd w:val="clear" w:color="auto" w:fill="FFFFFF"/>
        <w:tabs>
          <w:tab w:val="left" w:leader="underscore" w:pos="2309"/>
        </w:tabs>
        <w:rPr>
          <w:rFonts w:ascii="PT Astra Serif" w:hAnsi="PT Astra Serif"/>
        </w:rPr>
      </w:pPr>
    </w:p>
    <w:p w:rsidR="00D2306B" w:rsidRPr="00820B63" w:rsidRDefault="00E44C06" w:rsidP="00820B63">
      <w:pPr>
        <w:shd w:val="clear" w:color="auto" w:fill="FFFFFF"/>
        <w:tabs>
          <w:tab w:val="left" w:leader="underscore" w:pos="2309"/>
        </w:tabs>
        <w:rPr>
          <w:rFonts w:ascii="PT Astra Serif" w:hAnsi="PT Astra Serif"/>
        </w:rPr>
      </w:pPr>
      <w:r w:rsidRPr="00820B63">
        <w:rPr>
          <w:rFonts w:ascii="PT Astra Serif" w:hAnsi="PT Astra Serif"/>
          <w:color w:val="000000"/>
          <w:spacing w:val="-1"/>
        </w:rPr>
        <w:t xml:space="preserve">«____» </w:t>
      </w:r>
      <w:r w:rsidRPr="00820B63">
        <w:rPr>
          <w:rFonts w:ascii="PT Astra Serif" w:hAnsi="PT Astra Serif"/>
          <w:color w:val="000000"/>
        </w:rPr>
        <w:tab/>
        <w:t xml:space="preserve"> </w:t>
      </w:r>
      <w:r w:rsidRPr="00820B63">
        <w:rPr>
          <w:rFonts w:ascii="PT Astra Serif" w:hAnsi="PT Astra Serif"/>
          <w:color w:val="000000"/>
          <w:spacing w:val="-1"/>
        </w:rPr>
        <w:t>20____ г</w:t>
      </w:r>
      <w:r w:rsidR="00820B63">
        <w:rPr>
          <w:rFonts w:ascii="PT Astra Serif" w:hAnsi="PT Astra Serif"/>
          <w:color w:val="000000"/>
          <w:spacing w:val="-1"/>
        </w:rPr>
        <w:t>.</w:t>
      </w:r>
    </w:p>
    <w:sectPr w:rsidR="00D2306B" w:rsidRPr="00820B63" w:rsidSect="009901BA">
      <w:headerReference w:type="even" r:id="rId8"/>
      <w:headerReference w:type="default" r:id="rId9"/>
      <w:footerReference w:type="even" r:id="rId10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4E" w:rsidRDefault="00B0154E">
      <w:r>
        <w:separator/>
      </w:r>
    </w:p>
  </w:endnote>
  <w:endnote w:type="continuationSeparator" w:id="1">
    <w:p w:rsidR="00B0154E" w:rsidRDefault="00B0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BA" w:rsidRDefault="008A1D8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01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01BA" w:rsidRDefault="009901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4E" w:rsidRDefault="00B0154E">
      <w:r>
        <w:separator/>
      </w:r>
    </w:p>
  </w:footnote>
  <w:footnote w:type="continuationSeparator" w:id="1">
    <w:p w:rsidR="00B0154E" w:rsidRDefault="00B01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BA" w:rsidRDefault="008A1D8F" w:rsidP="000D1F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01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01BA" w:rsidRDefault="009901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BA" w:rsidRDefault="009901BA" w:rsidP="000D1F93">
    <w:pPr>
      <w:pStyle w:val="a3"/>
      <w:framePr w:wrap="around" w:vAnchor="text" w:hAnchor="margin" w:xAlign="center" w:y="1"/>
      <w:rPr>
        <w:rStyle w:val="a4"/>
      </w:rPr>
    </w:pPr>
  </w:p>
  <w:p w:rsidR="009901BA" w:rsidRDefault="009901BA" w:rsidP="000D1F93">
    <w:pPr>
      <w:pStyle w:val="a3"/>
      <w:framePr w:wrap="around" w:vAnchor="text" w:hAnchor="margin" w:xAlign="center" w:y="1"/>
      <w:rPr>
        <w:rStyle w:val="a4"/>
      </w:rPr>
    </w:pPr>
  </w:p>
  <w:p w:rsidR="009901BA" w:rsidRDefault="009901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500"/>
    <w:multiLevelType w:val="multilevel"/>
    <w:tmpl w:val="77FA22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>
    <w:nsid w:val="0722608A"/>
    <w:multiLevelType w:val="hybridMultilevel"/>
    <w:tmpl w:val="1A1056DA"/>
    <w:lvl w:ilvl="0" w:tplc="3BD4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B69B0"/>
    <w:multiLevelType w:val="multilevel"/>
    <w:tmpl w:val="9A1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E45A6"/>
    <w:multiLevelType w:val="hybridMultilevel"/>
    <w:tmpl w:val="69789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0B987E9D"/>
    <w:multiLevelType w:val="hybridMultilevel"/>
    <w:tmpl w:val="2A9E743C"/>
    <w:lvl w:ilvl="0" w:tplc="E340A1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05443"/>
    <w:multiLevelType w:val="hybridMultilevel"/>
    <w:tmpl w:val="788E6FE4"/>
    <w:lvl w:ilvl="0" w:tplc="8C4CE2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8">
    <w:nsid w:val="0F8B779C"/>
    <w:multiLevelType w:val="hybridMultilevel"/>
    <w:tmpl w:val="C1707E1A"/>
    <w:lvl w:ilvl="0" w:tplc="CC0EDEE2">
      <w:start w:val="1"/>
      <w:numFmt w:val="bullet"/>
      <w:lvlText w:val=""/>
      <w:lvlJc w:val="left"/>
      <w:pPr>
        <w:tabs>
          <w:tab w:val="num" w:pos="1491"/>
        </w:tabs>
        <w:ind w:left="14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B72135"/>
    <w:multiLevelType w:val="hybridMultilevel"/>
    <w:tmpl w:val="30C8B05C"/>
    <w:name w:val="WW8Num7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7A5939"/>
    <w:multiLevelType w:val="hybridMultilevel"/>
    <w:tmpl w:val="3F88D4E2"/>
    <w:lvl w:ilvl="0" w:tplc="09FED642">
      <w:start w:val="65535"/>
      <w:numFmt w:val="bullet"/>
      <w:lvlText w:val="•"/>
      <w:legacy w:legacy="1" w:legacySpace="360" w:legacyIndent="158"/>
      <w:lvlJc w:val="left"/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CB7942"/>
    <w:multiLevelType w:val="hybridMultilevel"/>
    <w:tmpl w:val="669E1BF8"/>
    <w:name w:val="WW8Num7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564392"/>
    <w:multiLevelType w:val="multilevel"/>
    <w:tmpl w:val="D0DE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12B96B23"/>
    <w:multiLevelType w:val="hybridMultilevel"/>
    <w:tmpl w:val="E0D26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EF31C3"/>
    <w:multiLevelType w:val="hybridMultilevel"/>
    <w:tmpl w:val="92D4651C"/>
    <w:lvl w:ilvl="0" w:tplc="09FED642">
      <w:start w:val="65535"/>
      <w:numFmt w:val="bullet"/>
      <w:lvlText w:val="•"/>
      <w:legacy w:legacy="1" w:legacySpace="170" w:legacyIndent="15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5E61E5"/>
    <w:multiLevelType w:val="hybridMultilevel"/>
    <w:tmpl w:val="D20E10F6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2A47A0"/>
    <w:multiLevelType w:val="hybridMultilevel"/>
    <w:tmpl w:val="2764A872"/>
    <w:name w:val="WW8Num72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9E2C73"/>
    <w:multiLevelType w:val="hybridMultilevel"/>
    <w:tmpl w:val="E33AC89A"/>
    <w:lvl w:ilvl="0" w:tplc="CC0EDEE2">
      <w:start w:val="1"/>
      <w:numFmt w:val="bullet"/>
      <w:lvlText w:val=""/>
      <w:lvlJc w:val="left"/>
      <w:pPr>
        <w:tabs>
          <w:tab w:val="num" w:pos="340"/>
        </w:tabs>
        <w:ind w:left="283" w:hanging="283"/>
      </w:pPr>
      <w:rPr>
        <w:rFonts w:ascii="Symbol" w:hAnsi="Symbol" w:hint="default"/>
      </w:rPr>
    </w:lvl>
    <w:lvl w:ilvl="1" w:tplc="868050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3873DF"/>
    <w:multiLevelType w:val="hybridMultilevel"/>
    <w:tmpl w:val="1330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700FF"/>
    <w:multiLevelType w:val="hybridMultilevel"/>
    <w:tmpl w:val="2DF6AE44"/>
    <w:lvl w:ilvl="0" w:tplc="86805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B518D5"/>
    <w:multiLevelType w:val="hybridMultilevel"/>
    <w:tmpl w:val="594873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075A30"/>
    <w:multiLevelType w:val="hybridMultilevel"/>
    <w:tmpl w:val="47A276D4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49520C"/>
    <w:multiLevelType w:val="hybridMultilevel"/>
    <w:tmpl w:val="CB3428FC"/>
    <w:lvl w:ilvl="0" w:tplc="E340A1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167F09"/>
    <w:multiLevelType w:val="hybridMultilevel"/>
    <w:tmpl w:val="DCA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23EB"/>
    <w:multiLevelType w:val="hybridMultilevel"/>
    <w:tmpl w:val="57FCDC7E"/>
    <w:lvl w:ilvl="0" w:tplc="E340A11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3BF15649"/>
    <w:multiLevelType w:val="hybridMultilevel"/>
    <w:tmpl w:val="F144707E"/>
    <w:name w:val="WW8Num7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7">
    <w:nsid w:val="42C53C93"/>
    <w:multiLevelType w:val="hybridMultilevel"/>
    <w:tmpl w:val="38DCB370"/>
    <w:lvl w:ilvl="0" w:tplc="E340A1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D35613"/>
    <w:multiLevelType w:val="hybridMultilevel"/>
    <w:tmpl w:val="D002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6C558F"/>
    <w:multiLevelType w:val="hybridMultilevel"/>
    <w:tmpl w:val="34446BA2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517CD3"/>
    <w:multiLevelType w:val="hybridMultilevel"/>
    <w:tmpl w:val="A6C69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AE6B9D"/>
    <w:multiLevelType w:val="hybridMultilevel"/>
    <w:tmpl w:val="61BA96C0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94497"/>
    <w:multiLevelType w:val="hybridMultilevel"/>
    <w:tmpl w:val="1C08A7C2"/>
    <w:name w:val="WW8Num722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5E7F49"/>
    <w:multiLevelType w:val="hybridMultilevel"/>
    <w:tmpl w:val="5A0E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3214B8"/>
    <w:multiLevelType w:val="hybridMultilevel"/>
    <w:tmpl w:val="2BD27A60"/>
    <w:lvl w:ilvl="0" w:tplc="09FED642">
      <w:start w:val="65535"/>
      <w:numFmt w:val="bullet"/>
      <w:lvlText w:val="•"/>
      <w:legacy w:legacy="1" w:legacySpace="0" w:legacyIndent="158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187613"/>
    <w:multiLevelType w:val="hybridMultilevel"/>
    <w:tmpl w:val="0A08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F424A"/>
    <w:multiLevelType w:val="hybridMultilevel"/>
    <w:tmpl w:val="B62062D4"/>
    <w:lvl w:ilvl="0" w:tplc="5D4ED5D2">
      <w:start w:val="1"/>
      <w:numFmt w:val="bullet"/>
      <w:lvlText w:val="-"/>
      <w:lvlJc w:val="left"/>
      <w:pPr>
        <w:tabs>
          <w:tab w:val="num" w:pos="1541"/>
        </w:tabs>
        <w:ind w:left="15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1"/>
        </w:tabs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1"/>
        </w:tabs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1"/>
        </w:tabs>
        <w:ind w:left="6941" w:hanging="360"/>
      </w:pPr>
      <w:rPr>
        <w:rFonts w:ascii="Wingdings" w:hAnsi="Wingdings" w:hint="default"/>
      </w:rPr>
    </w:lvl>
  </w:abstractNum>
  <w:abstractNum w:abstractNumId="37">
    <w:nsid w:val="58DE083D"/>
    <w:multiLevelType w:val="hybridMultilevel"/>
    <w:tmpl w:val="7764C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403BA4"/>
    <w:multiLevelType w:val="hybridMultilevel"/>
    <w:tmpl w:val="7ABA9668"/>
    <w:lvl w:ilvl="0" w:tplc="09FED642">
      <w:start w:val="65535"/>
      <w:numFmt w:val="bullet"/>
      <w:lvlText w:val="•"/>
      <w:legacy w:legacy="1" w:legacySpace="170" w:legacyIndent="15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BB2E77"/>
    <w:multiLevelType w:val="hybridMultilevel"/>
    <w:tmpl w:val="8AF6A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83103A"/>
    <w:multiLevelType w:val="hybridMultilevel"/>
    <w:tmpl w:val="58D670E2"/>
    <w:lvl w:ilvl="0" w:tplc="E340A11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3C959DF"/>
    <w:multiLevelType w:val="hybridMultilevel"/>
    <w:tmpl w:val="11E25680"/>
    <w:name w:val="WW8Num7222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B94ADB"/>
    <w:multiLevelType w:val="multilevel"/>
    <w:tmpl w:val="E744AB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3">
    <w:nsid w:val="69C31E02"/>
    <w:multiLevelType w:val="hybridMultilevel"/>
    <w:tmpl w:val="224AE4EA"/>
    <w:lvl w:ilvl="0" w:tplc="258AAB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CAC5ECF"/>
    <w:multiLevelType w:val="hybridMultilevel"/>
    <w:tmpl w:val="65B8C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CA388A"/>
    <w:multiLevelType w:val="hybridMultilevel"/>
    <w:tmpl w:val="7F70870E"/>
    <w:lvl w:ilvl="0" w:tplc="09FED642">
      <w:start w:val="65535"/>
      <w:numFmt w:val="bullet"/>
      <w:lvlText w:val="•"/>
      <w:legacy w:legacy="1" w:legacySpace="170" w:legacyIndent="15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283368"/>
    <w:multiLevelType w:val="hybridMultilevel"/>
    <w:tmpl w:val="9A7E765E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7FA8311F"/>
    <w:multiLevelType w:val="hybridMultilevel"/>
    <w:tmpl w:val="4D1695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16"/>
  </w:num>
  <w:num w:numId="5">
    <w:abstractNumId w:val="32"/>
  </w:num>
  <w:num w:numId="6">
    <w:abstractNumId w:val="0"/>
  </w:num>
  <w:num w:numId="7">
    <w:abstractNumId w:val="41"/>
  </w:num>
  <w:num w:numId="8">
    <w:abstractNumId w:val="42"/>
  </w:num>
  <w:num w:numId="9">
    <w:abstractNumId w:val="3"/>
  </w:num>
  <w:num w:numId="10">
    <w:abstractNumId w:val="43"/>
  </w:num>
  <w:num w:numId="11">
    <w:abstractNumId w:val="27"/>
  </w:num>
  <w:num w:numId="12">
    <w:abstractNumId w:val="24"/>
  </w:num>
  <w:num w:numId="13">
    <w:abstractNumId w:val="5"/>
  </w:num>
  <w:num w:numId="14">
    <w:abstractNumId w:val="22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  <w:num w:numId="19">
    <w:abstractNumId w:val="44"/>
  </w:num>
  <w:num w:numId="20">
    <w:abstractNumId w:val="33"/>
  </w:num>
  <w:num w:numId="21">
    <w:abstractNumId w:val="19"/>
  </w:num>
  <w:num w:numId="22">
    <w:abstractNumId w:val="4"/>
  </w:num>
  <w:num w:numId="23">
    <w:abstractNumId w:val="30"/>
  </w:num>
  <w:num w:numId="24">
    <w:abstractNumId w:val="48"/>
  </w:num>
  <w:num w:numId="25">
    <w:abstractNumId w:val="28"/>
  </w:num>
  <w:num w:numId="26">
    <w:abstractNumId w:val="13"/>
  </w:num>
  <w:num w:numId="27">
    <w:abstractNumId w:val="20"/>
  </w:num>
  <w:num w:numId="28">
    <w:abstractNumId w:val="39"/>
  </w:num>
  <w:num w:numId="29">
    <w:abstractNumId w:val="10"/>
  </w:num>
  <w:num w:numId="30">
    <w:abstractNumId w:val="45"/>
  </w:num>
  <w:num w:numId="31">
    <w:abstractNumId w:val="38"/>
  </w:num>
  <w:num w:numId="32">
    <w:abstractNumId w:val="34"/>
  </w:num>
  <w:num w:numId="33">
    <w:abstractNumId w:val="14"/>
  </w:num>
  <w:num w:numId="34">
    <w:abstractNumId w:val="40"/>
  </w:num>
  <w:num w:numId="35">
    <w:abstractNumId w:val="15"/>
  </w:num>
  <w:num w:numId="36">
    <w:abstractNumId w:val="21"/>
  </w:num>
  <w:num w:numId="37">
    <w:abstractNumId w:val="46"/>
  </w:num>
  <w:num w:numId="38">
    <w:abstractNumId w:val="31"/>
  </w:num>
  <w:num w:numId="39">
    <w:abstractNumId w:val="29"/>
  </w:num>
  <w:num w:numId="40">
    <w:abstractNumId w:val="36"/>
  </w:num>
  <w:num w:numId="41">
    <w:abstractNumId w:val="47"/>
  </w:num>
  <w:num w:numId="42">
    <w:abstractNumId w:val="37"/>
  </w:num>
  <w:num w:numId="43">
    <w:abstractNumId w:val="2"/>
  </w:num>
  <w:num w:numId="44">
    <w:abstractNumId w:val="18"/>
  </w:num>
  <w:num w:numId="45">
    <w:abstractNumId w:val="35"/>
  </w:num>
  <w:num w:numId="46">
    <w:abstractNumId w:val="23"/>
  </w:num>
  <w:num w:numId="47">
    <w:abstractNumId w:val="26"/>
  </w:num>
  <w:num w:numId="48">
    <w:abstractNumId w:val="1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F4951"/>
    <w:rsid w:val="000059AC"/>
    <w:rsid w:val="0001136C"/>
    <w:rsid w:val="00012586"/>
    <w:rsid w:val="000171F0"/>
    <w:rsid w:val="00023379"/>
    <w:rsid w:val="000236FE"/>
    <w:rsid w:val="00024B2B"/>
    <w:rsid w:val="0003013C"/>
    <w:rsid w:val="00032185"/>
    <w:rsid w:val="00036FFD"/>
    <w:rsid w:val="00041738"/>
    <w:rsid w:val="00043B1E"/>
    <w:rsid w:val="0004740D"/>
    <w:rsid w:val="00057E0A"/>
    <w:rsid w:val="00064503"/>
    <w:rsid w:val="00075DEE"/>
    <w:rsid w:val="00083933"/>
    <w:rsid w:val="000843EF"/>
    <w:rsid w:val="000855E6"/>
    <w:rsid w:val="00090707"/>
    <w:rsid w:val="00097EEC"/>
    <w:rsid w:val="000A1EF0"/>
    <w:rsid w:val="000A7882"/>
    <w:rsid w:val="000D1F93"/>
    <w:rsid w:val="000E249A"/>
    <w:rsid w:val="000F653C"/>
    <w:rsid w:val="001002EE"/>
    <w:rsid w:val="00103B0C"/>
    <w:rsid w:val="0010443B"/>
    <w:rsid w:val="001113D8"/>
    <w:rsid w:val="00115CE8"/>
    <w:rsid w:val="00125E01"/>
    <w:rsid w:val="00126F44"/>
    <w:rsid w:val="00157357"/>
    <w:rsid w:val="00163E61"/>
    <w:rsid w:val="0017743D"/>
    <w:rsid w:val="001819DD"/>
    <w:rsid w:val="00182E2C"/>
    <w:rsid w:val="001979B1"/>
    <w:rsid w:val="001B2C25"/>
    <w:rsid w:val="001B42A4"/>
    <w:rsid w:val="001B47AB"/>
    <w:rsid w:val="001B552D"/>
    <w:rsid w:val="001C50B7"/>
    <w:rsid w:val="001D5AF8"/>
    <w:rsid w:val="001F5065"/>
    <w:rsid w:val="001F6B42"/>
    <w:rsid w:val="00200B76"/>
    <w:rsid w:val="0020198A"/>
    <w:rsid w:val="00202CC7"/>
    <w:rsid w:val="00204D28"/>
    <w:rsid w:val="00216CD9"/>
    <w:rsid w:val="00217B5B"/>
    <w:rsid w:val="00220129"/>
    <w:rsid w:val="0022029B"/>
    <w:rsid w:val="00226559"/>
    <w:rsid w:val="002426EE"/>
    <w:rsid w:val="00250034"/>
    <w:rsid w:val="002516BA"/>
    <w:rsid w:val="00253FA4"/>
    <w:rsid w:val="0026179E"/>
    <w:rsid w:val="0026735F"/>
    <w:rsid w:val="00270693"/>
    <w:rsid w:val="0027112D"/>
    <w:rsid w:val="002A179C"/>
    <w:rsid w:val="002A2C9C"/>
    <w:rsid w:val="002B6DA5"/>
    <w:rsid w:val="002C6295"/>
    <w:rsid w:val="002D7AE5"/>
    <w:rsid w:val="002E5B0D"/>
    <w:rsid w:val="002E7999"/>
    <w:rsid w:val="002F3F2A"/>
    <w:rsid w:val="00300A53"/>
    <w:rsid w:val="00307230"/>
    <w:rsid w:val="0031763E"/>
    <w:rsid w:val="00336894"/>
    <w:rsid w:val="00344DEA"/>
    <w:rsid w:val="00352D68"/>
    <w:rsid w:val="003624DF"/>
    <w:rsid w:val="00377345"/>
    <w:rsid w:val="003918D8"/>
    <w:rsid w:val="003A09DF"/>
    <w:rsid w:val="003D2254"/>
    <w:rsid w:val="003D301C"/>
    <w:rsid w:val="003D44AB"/>
    <w:rsid w:val="003D7B38"/>
    <w:rsid w:val="003E6808"/>
    <w:rsid w:val="003E696D"/>
    <w:rsid w:val="003F0D80"/>
    <w:rsid w:val="003F19A7"/>
    <w:rsid w:val="003F36C1"/>
    <w:rsid w:val="00413189"/>
    <w:rsid w:val="00424082"/>
    <w:rsid w:val="00434EC5"/>
    <w:rsid w:val="00437128"/>
    <w:rsid w:val="004378EE"/>
    <w:rsid w:val="0045247C"/>
    <w:rsid w:val="004720E9"/>
    <w:rsid w:val="00474F33"/>
    <w:rsid w:val="004763FC"/>
    <w:rsid w:val="0048041D"/>
    <w:rsid w:val="004810C7"/>
    <w:rsid w:val="00493DB3"/>
    <w:rsid w:val="004A540A"/>
    <w:rsid w:val="004A79ED"/>
    <w:rsid w:val="004B305E"/>
    <w:rsid w:val="004C566B"/>
    <w:rsid w:val="004C6FF9"/>
    <w:rsid w:val="004C7E36"/>
    <w:rsid w:val="004D3734"/>
    <w:rsid w:val="004E314A"/>
    <w:rsid w:val="00500274"/>
    <w:rsid w:val="005108B5"/>
    <w:rsid w:val="005163F6"/>
    <w:rsid w:val="00520022"/>
    <w:rsid w:val="005251A8"/>
    <w:rsid w:val="00530980"/>
    <w:rsid w:val="0053471B"/>
    <w:rsid w:val="005429B4"/>
    <w:rsid w:val="00543477"/>
    <w:rsid w:val="005461E4"/>
    <w:rsid w:val="00561C5E"/>
    <w:rsid w:val="005801DF"/>
    <w:rsid w:val="00581F47"/>
    <w:rsid w:val="0059034C"/>
    <w:rsid w:val="00595E90"/>
    <w:rsid w:val="005A3488"/>
    <w:rsid w:val="005A3651"/>
    <w:rsid w:val="005A787C"/>
    <w:rsid w:val="005B650B"/>
    <w:rsid w:val="005C2698"/>
    <w:rsid w:val="005C3E8B"/>
    <w:rsid w:val="005C7455"/>
    <w:rsid w:val="005E1210"/>
    <w:rsid w:val="005F0493"/>
    <w:rsid w:val="0060156B"/>
    <w:rsid w:val="00613CA9"/>
    <w:rsid w:val="00630EB9"/>
    <w:rsid w:val="00640ADC"/>
    <w:rsid w:val="00650412"/>
    <w:rsid w:val="00651342"/>
    <w:rsid w:val="00651939"/>
    <w:rsid w:val="006528CD"/>
    <w:rsid w:val="00663F47"/>
    <w:rsid w:val="00676F7A"/>
    <w:rsid w:val="00677EC8"/>
    <w:rsid w:val="00683834"/>
    <w:rsid w:val="00690B8B"/>
    <w:rsid w:val="00693990"/>
    <w:rsid w:val="00693D73"/>
    <w:rsid w:val="006A4992"/>
    <w:rsid w:val="006B01B5"/>
    <w:rsid w:val="006C6EF4"/>
    <w:rsid w:val="006E0C1D"/>
    <w:rsid w:val="006E0C2F"/>
    <w:rsid w:val="006E2837"/>
    <w:rsid w:val="006F6708"/>
    <w:rsid w:val="007000CA"/>
    <w:rsid w:val="00712252"/>
    <w:rsid w:val="00720BED"/>
    <w:rsid w:val="00744910"/>
    <w:rsid w:val="00750DE6"/>
    <w:rsid w:val="007525DD"/>
    <w:rsid w:val="00767BC4"/>
    <w:rsid w:val="00777AC6"/>
    <w:rsid w:val="00786F4A"/>
    <w:rsid w:val="007947CD"/>
    <w:rsid w:val="007A6428"/>
    <w:rsid w:val="007A7375"/>
    <w:rsid w:val="007A75AA"/>
    <w:rsid w:val="007B0EFC"/>
    <w:rsid w:val="007C1F81"/>
    <w:rsid w:val="007C5ACA"/>
    <w:rsid w:val="007D2847"/>
    <w:rsid w:val="007D28E5"/>
    <w:rsid w:val="007D5DAF"/>
    <w:rsid w:val="00800EA9"/>
    <w:rsid w:val="00802A8C"/>
    <w:rsid w:val="008136FD"/>
    <w:rsid w:val="00820B63"/>
    <w:rsid w:val="00827FBE"/>
    <w:rsid w:val="0083292B"/>
    <w:rsid w:val="0085120A"/>
    <w:rsid w:val="00866235"/>
    <w:rsid w:val="00872F4C"/>
    <w:rsid w:val="00876455"/>
    <w:rsid w:val="00880E7D"/>
    <w:rsid w:val="008835A3"/>
    <w:rsid w:val="00885B69"/>
    <w:rsid w:val="00891710"/>
    <w:rsid w:val="008A1D8F"/>
    <w:rsid w:val="008A7BEF"/>
    <w:rsid w:val="008C69A1"/>
    <w:rsid w:val="008C76C9"/>
    <w:rsid w:val="008E1159"/>
    <w:rsid w:val="008F2AA9"/>
    <w:rsid w:val="00904042"/>
    <w:rsid w:val="00910075"/>
    <w:rsid w:val="0091395A"/>
    <w:rsid w:val="00913F64"/>
    <w:rsid w:val="0091490E"/>
    <w:rsid w:val="00915051"/>
    <w:rsid w:val="009177E7"/>
    <w:rsid w:val="00931024"/>
    <w:rsid w:val="00932B03"/>
    <w:rsid w:val="00936EE6"/>
    <w:rsid w:val="00940F22"/>
    <w:rsid w:val="00945EB8"/>
    <w:rsid w:val="009468B4"/>
    <w:rsid w:val="00952EA3"/>
    <w:rsid w:val="00953430"/>
    <w:rsid w:val="009618E4"/>
    <w:rsid w:val="00961F9D"/>
    <w:rsid w:val="009776D1"/>
    <w:rsid w:val="0098035C"/>
    <w:rsid w:val="009811D0"/>
    <w:rsid w:val="0098627D"/>
    <w:rsid w:val="009865AD"/>
    <w:rsid w:val="009901BA"/>
    <w:rsid w:val="009903E5"/>
    <w:rsid w:val="0099737C"/>
    <w:rsid w:val="009A6052"/>
    <w:rsid w:val="009C0E89"/>
    <w:rsid w:val="009D1A03"/>
    <w:rsid w:val="009D5827"/>
    <w:rsid w:val="009E1333"/>
    <w:rsid w:val="009E32DB"/>
    <w:rsid w:val="009E4C94"/>
    <w:rsid w:val="009F0068"/>
    <w:rsid w:val="009F0BCD"/>
    <w:rsid w:val="00A04495"/>
    <w:rsid w:val="00A04CCB"/>
    <w:rsid w:val="00A102FB"/>
    <w:rsid w:val="00A1103D"/>
    <w:rsid w:val="00A1706A"/>
    <w:rsid w:val="00A20197"/>
    <w:rsid w:val="00A22FBF"/>
    <w:rsid w:val="00A23A52"/>
    <w:rsid w:val="00A24429"/>
    <w:rsid w:val="00A308BD"/>
    <w:rsid w:val="00A428DC"/>
    <w:rsid w:val="00A52AAC"/>
    <w:rsid w:val="00A62C74"/>
    <w:rsid w:val="00A7571C"/>
    <w:rsid w:val="00A9630A"/>
    <w:rsid w:val="00A96A27"/>
    <w:rsid w:val="00AA1981"/>
    <w:rsid w:val="00AB0BC0"/>
    <w:rsid w:val="00AB4D65"/>
    <w:rsid w:val="00AD13D9"/>
    <w:rsid w:val="00AD417D"/>
    <w:rsid w:val="00AE0D18"/>
    <w:rsid w:val="00AF7860"/>
    <w:rsid w:val="00B01228"/>
    <w:rsid w:val="00B0154E"/>
    <w:rsid w:val="00B12094"/>
    <w:rsid w:val="00B13AD8"/>
    <w:rsid w:val="00B3525D"/>
    <w:rsid w:val="00B4734C"/>
    <w:rsid w:val="00B50535"/>
    <w:rsid w:val="00B56AD8"/>
    <w:rsid w:val="00B57E8D"/>
    <w:rsid w:val="00B606BC"/>
    <w:rsid w:val="00B66616"/>
    <w:rsid w:val="00B73475"/>
    <w:rsid w:val="00B763D3"/>
    <w:rsid w:val="00B8600B"/>
    <w:rsid w:val="00B969BD"/>
    <w:rsid w:val="00BB7359"/>
    <w:rsid w:val="00BC08C1"/>
    <w:rsid w:val="00BC1C5C"/>
    <w:rsid w:val="00BC31EA"/>
    <w:rsid w:val="00BC46D0"/>
    <w:rsid w:val="00BD1D7A"/>
    <w:rsid w:val="00BE4177"/>
    <w:rsid w:val="00BF4951"/>
    <w:rsid w:val="00C0552B"/>
    <w:rsid w:val="00C05E09"/>
    <w:rsid w:val="00C128FD"/>
    <w:rsid w:val="00C147D9"/>
    <w:rsid w:val="00C159DA"/>
    <w:rsid w:val="00C17C8D"/>
    <w:rsid w:val="00C2545A"/>
    <w:rsid w:val="00C36AE3"/>
    <w:rsid w:val="00C46582"/>
    <w:rsid w:val="00C602E3"/>
    <w:rsid w:val="00C63950"/>
    <w:rsid w:val="00C85795"/>
    <w:rsid w:val="00C87F45"/>
    <w:rsid w:val="00CB256D"/>
    <w:rsid w:val="00CD56C8"/>
    <w:rsid w:val="00CE7E15"/>
    <w:rsid w:val="00D03C38"/>
    <w:rsid w:val="00D1442F"/>
    <w:rsid w:val="00D16D0B"/>
    <w:rsid w:val="00D2306B"/>
    <w:rsid w:val="00D313C6"/>
    <w:rsid w:val="00D31D23"/>
    <w:rsid w:val="00D41A51"/>
    <w:rsid w:val="00D44470"/>
    <w:rsid w:val="00D54108"/>
    <w:rsid w:val="00D81425"/>
    <w:rsid w:val="00DA3B08"/>
    <w:rsid w:val="00DA482B"/>
    <w:rsid w:val="00DA4D87"/>
    <w:rsid w:val="00DD1FCF"/>
    <w:rsid w:val="00DE3E79"/>
    <w:rsid w:val="00E00795"/>
    <w:rsid w:val="00E04FE7"/>
    <w:rsid w:val="00E055D5"/>
    <w:rsid w:val="00E106FB"/>
    <w:rsid w:val="00E11276"/>
    <w:rsid w:val="00E13A33"/>
    <w:rsid w:val="00E226E9"/>
    <w:rsid w:val="00E32001"/>
    <w:rsid w:val="00E355E1"/>
    <w:rsid w:val="00E403D8"/>
    <w:rsid w:val="00E4407A"/>
    <w:rsid w:val="00E44C06"/>
    <w:rsid w:val="00E4581F"/>
    <w:rsid w:val="00E52BF9"/>
    <w:rsid w:val="00E545A6"/>
    <w:rsid w:val="00E5694A"/>
    <w:rsid w:val="00E62C57"/>
    <w:rsid w:val="00E805CC"/>
    <w:rsid w:val="00E91B37"/>
    <w:rsid w:val="00EB7147"/>
    <w:rsid w:val="00EC0902"/>
    <w:rsid w:val="00EC373B"/>
    <w:rsid w:val="00EC50D3"/>
    <w:rsid w:val="00EE5880"/>
    <w:rsid w:val="00EF2527"/>
    <w:rsid w:val="00F058BA"/>
    <w:rsid w:val="00F14F48"/>
    <w:rsid w:val="00F222CA"/>
    <w:rsid w:val="00F229F6"/>
    <w:rsid w:val="00F23453"/>
    <w:rsid w:val="00F34475"/>
    <w:rsid w:val="00F43AD2"/>
    <w:rsid w:val="00F54176"/>
    <w:rsid w:val="00F56498"/>
    <w:rsid w:val="00F57443"/>
    <w:rsid w:val="00F577B4"/>
    <w:rsid w:val="00F61EA4"/>
    <w:rsid w:val="00F62701"/>
    <w:rsid w:val="00F62EB7"/>
    <w:rsid w:val="00F80EB0"/>
    <w:rsid w:val="00F84315"/>
    <w:rsid w:val="00F971DB"/>
    <w:rsid w:val="00FA160E"/>
    <w:rsid w:val="00FC192C"/>
    <w:rsid w:val="00FC4F83"/>
    <w:rsid w:val="00FD6D4C"/>
    <w:rsid w:val="00F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49A"/>
    <w:rPr>
      <w:sz w:val="24"/>
      <w:szCs w:val="24"/>
    </w:rPr>
  </w:style>
  <w:style w:type="paragraph" w:styleId="1">
    <w:name w:val="heading 1"/>
    <w:basedOn w:val="a"/>
    <w:next w:val="a"/>
    <w:qFormat/>
    <w:rsid w:val="00F43A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A52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24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249A"/>
  </w:style>
  <w:style w:type="paragraph" w:styleId="a5">
    <w:name w:val="footer"/>
    <w:basedOn w:val="a"/>
    <w:rsid w:val="000E249A"/>
    <w:pPr>
      <w:tabs>
        <w:tab w:val="center" w:pos="4677"/>
        <w:tab w:val="right" w:pos="9355"/>
      </w:tabs>
    </w:pPr>
  </w:style>
  <w:style w:type="character" w:customStyle="1" w:styleId="a6">
    <w:name w:val="Гипертекстовая ссылка"/>
    <w:rsid w:val="00F43AD2"/>
    <w:rPr>
      <w:b/>
      <w:bCs/>
      <w:color w:val="008000"/>
    </w:rPr>
  </w:style>
  <w:style w:type="table" w:styleId="a7">
    <w:name w:val="Table Grid"/>
    <w:basedOn w:val="a1"/>
    <w:rsid w:val="00F43A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A52AA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8">
    <w:name w:val="Знак"/>
    <w:basedOn w:val="a"/>
    <w:rsid w:val="001B55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85795"/>
    <w:pPr>
      <w:overflowPunct w:val="0"/>
      <w:autoSpaceDE w:val="0"/>
      <w:autoSpaceDN w:val="0"/>
      <w:adjustRightInd w:val="0"/>
      <w:ind w:firstLine="426"/>
      <w:jc w:val="both"/>
    </w:pPr>
    <w:rPr>
      <w:b/>
      <w:sz w:val="28"/>
      <w:szCs w:val="20"/>
    </w:rPr>
  </w:style>
  <w:style w:type="paragraph" w:styleId="a9">
    <w:name w:val="Balloon Text"/>
    <w:basedOn w:val="a"/>
    <w:link w:val="aa"/>
    <w:rsid w:val="00C0552B"/>
    <w:rPr>
      <w:rFonts w:ascii="Arial" w:hAnsi="Arial"/>
      <w:sz w:val="16"/>
      <w:szCs w:val="16"/>
    </w:rPr>
  </w:style>
  <w:style w:type="character" w:customStyle="1" w:styleId="aa">
    <w:name w:val="Текст выноски Знак"/>
    <w:link w:val="a9"/>
    <w:rsid w:val="00C0552B"/>
    <w:rPr>
      <w:rFonts w:ascii="Arial" w:hAnsi="Arial" w:cs="Arial"/>
      <w:sz w:val="16"/>
      <w:szCs w:val="16"/>
    </w:rPr>
  </w:style>
  <w:style w:type="character" w:styleId="ab">
    <w:name w:val="Emphasis"/>
    <w:qFormat/>
    <w:rsid w:val="000843EF"/>
    <w:rPr>
      <w:i/>
      <w:iCs/>
    </w:rPr>
  </w:style>
  <w:style w:type="table" w:customStyle="1" w:styleId="10">
    <w:name w:val="Сетка таблицы1"/>
    <w:basedOn w:val="a1"/>
    <w:next w:val="a7"/>
    <w:rsid w:val="008917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B606B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Список 51"/>
    <w:basedOn w:val="a2"/>
    <w:rsid w:val="00EE5880"/>
    <w:pPr>
      <w:numPr>
        <w:numId w:val="49"/>
      </w:numPr>
    </w:pPr>
  </w:style>
  <w:style w:type="paragraph" w:styleId="ac">
    <w:name w:val="Body Text"/>
    <w:basedOn w:val="a"/>
    <w:link w:val="ad"/>
    <w:rsid w:val="009776D1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9776D1"/>
    <w:rPr>
      <w:sz w:val="28"/>
      <w:szCs w:val="24"/>
    </w:rPr>
  </w:style>
  <w:style w:type="paragraph" w:customStyle="1" w:styleId="mg1">
    <w:name w:val="mg1"/>
    <w:basedOn w:val="a"/>
    <w:rsid w:val="00F229F6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C50D3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EC5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3E28-DD99-42DB-9276-9BD28F32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областном конкурсе «Учитель года - 2009»</vt:lpstr>
    </vt:vector>
  </TitlesOfParts>
  <Company>222</Company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областном конкурсе «Учитель года - 2009»</dc:title>
  <dc:creator>111</dc:creator>
  <cp:lastModifiedBy>Олеся</cp:lastModifiedBy>
  <cp:revision>54</cp:revision>
  <cp:lastPrinted>2022-03-15T11:39:00Z</cp:lastPrinted>
  <dcterms:created xsi:type="dcterms:W3CDTF">2022-01-25T06:02:00Z</dcterms:created>
  <dcterms:modified xsi:type="dcterms:W3CDTF">2025-01-31T12:01:00Z</dcterms:modified>
</cp:coreProperties>
</file>